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60" w:rsidRPr="002D1C56" w:rsidRDefault="001C3160" w:rsidP="0084718F">
      <w:pPr>
        <w:rPr>
          <w:b/>
          <w:sz w:val="14"/>
          <w:szCs w:val="40"/>
        </w:rPr>
      </w:pPr>
    </w:p>
    <w:p w:rsidR="00D775DD" w:rsidRPr="0084718F" w:rsidRDefault="00BF51CA" w:rsidP="00EF154B">
      <w:pPr>
        <w:jc w:val="center"/>
        <w:rPr>
          <w:b/>
          <w:sz w:val="40"/>
          <w:szCs w:val="40"/>
        </w:rPr>
      </w:pPr>
      <w:r w:rsidRPr="0084718F">
        <w:rPr>
          <w:b/>
          <w:sz w:val="40"/>
          <w:szCs w:val="40"/>
        </w:rPr>
        <w:t>Einschätzungsbogen zur Heimaufnahme</w:t>
      </w:r>
    </w:p>
    <w:p w:rsidR="00BF51CA" w:rsidRPr="00BF51CA" w:rsidRDefault="00BF51CA" w:rsidP="00311BB0">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Pr>
          <w:rFonts w:cstheme="minorHAnsi"/>
          <w:sz w:val="24"/>
          <w:szCs w:val="24"/>
        </w:rPr>
        <w:t>Ausgefüllt von:</w:t>
      </w:r>
      <w:r>
        <w:rPr>
          <w:rFonts w:cstheme="minorHAnsi"/>
          <w:sz w:val="24"/>
          <w:szCs w:val="24"/>
        </w:rPr>
        <w:tab/>
      </w:r>
      <w:sdt>
        <w:sdtPr>
          <w:rPr>
            <w:rFonts w:cstheme="minorHAnsi"/>
            <w:sz w:val="24"/>
            <w:szCs w:val="24"/>
          </w:rPr>
          <w:id w:val="-11663226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Hausarzt</w:t>
      </w:r>
      <w:r>
        <w:rPr>
          <w:rFonts w:cstheme="minorHAnsi"/>
          <w:sz w:val="24"/>
          <w:szCs w:val="24"/>
        </w:rPr>
        <w:tab/>
      </w:r>
      <w:r>
        <w:rPr>
          <w:rFonts w:cstheme="minorHAnsi"/>
          <w:sz w:val="24"/>
          <w:szCs w:val="24"/>
        </w:rPr>
        <w:tab/>
      </w:r>
      <w:sdt>
        <w:sdtPr>
          <w:rPr>
            <w:rFonts w:cstheme="minorHAnsi"/>
            <w:sz w:val="24"/>
            <w:szCs w:val="24"/>
          </w:rPr>
          <w:id w:val="-1756347125"/>
          <w14:checkbox>
            <w14:checked w14:val="0"/>
            <w14:checkedState w14:val="2612" w14:font="MS Gothic"/>
            <w14:uncheckedState w14:val="2610" w14:font="MS Gothic"/>
          </w14:checkbox>
        </w:sdtPr>
        <w:sdtEndPr/>
        <w:sdtContent>
          <w:r w:rsidR="00742BE2">
            <w:rPr>
              <w:rFonts w:ascii="MS Gothic" w:eastAsia="MS Gothic" w:hAnsi="MS Gothic" w:cstheme="minorHAnsi" w:hint="eastAsia"/>
              <w:sz w:val="24"/>
              <w:szCs w:val="24"/>
            </w:rPr>
            <w:t>☐</w:t>
          </w:r>
        </w:sdtContent>
      </w:sdt>
      <w:r>
        <w:rPr>
          <w:rFonts w:cstheme="minorHAnsi"/>
          <w:sz w:val="24"/>
          <w:szCs w:val="24"/>
        </w:rPr>
        <w:t xml:space="preserve"> Angehörigem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539398867"/>
          <w14:checkbox>
            <w14:checked w14:val="0"/>
            <w14:checkedState w14:val="2612" w14:font="MS Gothic"/>
            <w14:uncheckedState w14:val="2610" w14:font="MS Gothic"/>
          </w14:checkbox>
        </w:sdtPr>
        <w:sdtEndPr/>
        <w:sdtContent>
          <w:r w:rsidR="001C3160">
            <w:rPr>
              <w:rFonts w:ascii="MS Gothic" w:eastAsia="MS Gothic" w:hAnsi="MS Gothic" w:cstheme="minorHAnsi" w:hint="eastAsia"/>
              <w:sz w:val="24"/>
              <w:szCs w:val="24"/>
            </w:rPr>
            <w:t>☐</w:t>
          </w:r>
        </w:sdtContent>
      </w:sdt>
      <w:r>
        <w:rPr>
          <w:rFonts w:cstheme="minorHAnsi"/>
          <w:sz w:val="24"/>
          <w:szCs w:val="24"/>
        </w:rPr>
        <w:t xml:space="preserve"> Pflegedienst </w:t>
      </w:r>
      <w:r>
        <w:rPr>
          <w:rFonts w:cstheme="minorHAnsi"/>
          <w:sz w:val="24"/>
          <w:szCs w:val="24"/>
        </w:rPr>
        <w:tab/>
      </w:r>
      <w:sdt>
        <w:sdtPr>
          <w:rPr>
            <w:rFonts w:cstheme="minorHAnsi"/>
            <w:sz w:val="24"/>
            <w:szCs w:val="24"/>
          </w:rPr>
          <w:id w:val="-10588511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Sonstiger Person:……………………………………………</w:t>
      </w:r>
    </w:p>
    <w:p w:rsidR="00BF51CA" w:rsidRPr="002D1C56" w:rsidRDefault="00BF51CA" w:rsidP="001C3160">
      <w:pPr>
        <w:pStyle w:val="KeinLeerraum"/>
        <w:rPr>
          <w:sz w:val="14"/>
        </w:rPr>
      </w:pPr>
    </w:p>
    <w:p w:rsidR="00EF154B" w:rsidRPr="001C3160" w:rsidRDefault="00BF51CA" w:rsidP="00FE2914">
      <w:pPr>
        <w:pStyle w:val="Listenabsatz"/>
        <w:numPr>
          <w:ilvl w:val="0"/>
          <w:numId w:val="3"/>
        </w:numPr>
        <w:spacing w:line="240" w:lineRule="auto"/>
        <w:rPr>
          <w:rFonts w:cstheme="minorHAnsi"/>
          <w:b/>
          <w:sz w:val="24"/>
        </w:rPr>
      </w:pPr>
      <w:r w:rsidRPr="001C3160">
        <w:rPr>
          <w:rFonts w:cstheme="minorHAnsi"/>
          <w:b/>
          <w:sz w:val="24"/>
        </w:rPr>
        <w:t>Persönliche Daten Bewohner/in</w:t>
      </w:r>
    </w:p>
    <w:p w:rsidR="002D1C56" w:rsidRPr="002D1C56" w:rsidRDefault="00BF51CA" w:rsidP="00FE2914">
      <w:pPr>
        <w:spacing w:line="240" w:lineRule="auto"/>
        <w:rPr>
          <w:rFonts w:cstheme="minorHAnsi"/>
          <w:sz w:val="30"/>
          <w:szCs w:val="30"/>
        </w:rPr>
      </w:pPr>
      <w:r w:rsidRPr="002D1C56">
        <w:rPr>
          <w:rFonts w:cstheme="minorHAnsi"/>
          <w:sz w:val="30"/>
          <w:szCs w:val="30"/>
        </w:rPr>
        <w:t>Vor- und Nachname</w:t>
      </w:r>
      <w:r w:rsidR="002D1C56" w:rsidRPr="002D1C56">
        <w:rPr>
          <w:rFonts w:cstheme="minorHAnsi"/>
          <w:sz w:val="30"/>
          <w:szCs w:val="30"/>
        </w:rPr>
        <w:t>:</w:t>
      </w:r>
      <w:sdt>
        <w:sdtPr>
          <w:rPr>
            <w:rFonts w:cstheme="minorHAnsi"/>
            <w:sz w:val="30"/>
            <w:szCs w:val="30"/>
          </w:rPr>
          <w:id w:val="-1866436864"/>
          <w:placeholder>
            <w:docPart w:val="DefaultPlaceholder_-1854013440"/>
          </w:placeholder>
        </w:sdtPr>
        <w:sdtEndPr/>
        <w:sdtContent>
          <w:r w:rsidR="002D1C56" w:rsidRPr="002D1C56">
            <w:rPr>
              <w:rFonts w:cstheme="minorHAnsi"/>
              <w:sz w:val="30"/>
              <w:szCs w:val="30"/>
            </w:rPr>
            <w:t>……………………………………………………………………..</w:t>
          </w:r>
        </w:sdtContent>
      </w:sdt>
    </w:p>
    <w:p w:rsidR="00BF51CA" w:rsidRPr="002D1C56" w:rsidRDefault="00BF51CA" w:rsidP="00FE2914">
      <w:pPr>
        <w:spacing w:line="240" w:lineRule="auto"/>
        <w:rPr>
          <w:rFonts w:cstheme="minorHAnsi"/>
          <w:sz w:val="24"/>
          <w:szCs w:val="24"/>
        </w:rPr>
      </w:pPr>
      <w:r w:rsidRPr="002D1C56">
        <w:rPr>
          <w:rFonts w:cstheme="minorHAnsi"/>
          <w:sz w:val="24"/>
          <w:szCs w:val="24"/>
        </w:rPr>
        <w:t>Geburtsdatum:</w:t>
      </w:r>
      <w:sdt>
        <w:sdtPr>
          <w:rPr>
            <w:rFonts w:cstheme="minorHAnsi"/>
            <w:sz w:val="24"/>
            <w:szCs w:val="24"/>
          </w:rPr>
          <w:id w:val="2085111084"/>
          <w:placeholder>
            <w:docPart w:val="DefaultPlaceholder_-1854013440"/>
          </w:placeholder>
        </w:sdtPr>
        <w:sdtEndPr/>
        <w:sdtContent>
          <w:r w:rsidR="002D1C56" w:rsidRPr="002D1C56">
            <w:rPr>
              <w:rFonts w:cstheme="minorHAnsi"/>
              <w:sz w:val="24"/>
              <w:szCs w:val="24"/>
            </w:rPr>
            <w:t>……………………</w:t>
          </w:r>
          <w:r w:rsidR="002D1C56">
            <w:rPr>
              <w:rFonts w:cstheme="minorHAnsi"/>
              <w:sz w:val="24"/>
              <w:szCs w:val="24"/>
            </w:rPr>
            <w:t>…………………….</w:t>
          </w:r>
        </w:sdtContent>
      </w:sdt>
    </w:p>
    <w:p w:rsidR="00BF51CA" w:rsidRPr="00BF51CA" w:rsidRDefault="00BF51CA" w:rsidP="00FE2914">
      <w:pPr>
        <w:spacing w:line="240" w:lineRule="auto"/>
        <w:rPr>
          <w:rFonts w:cstheme="minorHAnsi"/>
          <w:sz w:val="24"/>
          <w:szCs w:val="24"/>
        </w:rPr>
      </w:pPr>
      <w:r>
        <w:rPr>
          <w:rFonts w:cstheme="minorHAnsi"/>
          <w:sz w:val="24"/>
          <w:szCs w:val="24"/>
        </w:rPr>
        <w:t>Pflege</w:t>
      </w:r>
      <w:r w:rsidR="00A8607A">
        <w:rPr>
          <w:rFonts w:cstheme="minorHAnsi"/>
          <w:sz w:val="24"/>
          <w:szCs w:val="24"/>
        </w:rPr>
        <w:t>grad</w:t>
      </w:r>
      <w:r>
        <w:rPr>
          <w:rFonts w:cstheme="minorHAnsi"/>
          <w:sz w:val="24"/>
          <w:szCs w:val="24"/>
        </w:rPr>
        <w:t>:</w:t>
      </w:r>
      <w:r>
        <w:rPr>
          <w:rFonts w:cstheme="minorHAnsi"/>
          <w:sz w:val="24"/>
          <w:szCs w:val="24"/>
        </w:rPr>
        <w:tab/>
      </w:r>
      <w:sdt>
        <w:sdtPr>
          <w:rPr>
            <w:rFonts w:cstheme="minorHAnsi"/>
            <w:sz w:val="24"/>
            <w:szCs w:val="24"/>
          </w:rPr>
          <w:id w:val="-235556653"/>
          <w14:checkbox>
            <w14:checked w14:val="0"/>
            <w14:checkedState w14:val="2612" w14:font="MS Gothic"/>
            <w14:uncheckedState w14:val="2610" w14:font="MS Gothic"/>
          </w14:checkbox>
        </w:sdtPr>
        <w:sdtEndPr/>
        <w:sdtContent>
          <w:r w:rsidR="0040628F">
            <w:rPr>
              <w:rFonts w:ascii="MS Gothic" w:eastAsia="MS Gothic" w:hAnsi="MS Gothic" w:cstheme="minorHAnsi" w:hint="eastAsia"/>
              <w:sz w:val="24"/>
              <w:szCs w:val="24"/>
            </w:rPr>
            <w:t>☐</w:t>
          </w:r>
        </w:sdtContent>
      </w:sdt>
      <w:r>
        <w:rPr>
          <w:rFonts w:cstheme="minorHAnsi"/>
          <w:sz w:val="24"/>
          <w:szCs w:val="24"/>
        </w:rPr>
        <w:t xml:space="preserve"> 1</w:t>
      </w:r>
      <w:r>
        <w:rPr>
          <w:rFonts w:cstheme="minorHAnsi"/>
          <w:sz w:val="24"/>
          <w:szCs w:val="24"/>
        </w:rPr>
        <w:tab/>
      </w:r>
      <w:sdt>
        <w:sdtPr>
          <w:rPr>
            <w:rFonts w:cstheme="minorHAnsi"/>
            <w:sz w:val="24"/>
            <w:szCs w:val="24"/>
          </w:rPr>
          <w:id w:val="-44362164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2 </w:t>
      </w:r>
      <w:r>
        <w:rPr>
          <w:rFonts w:cstheme="minorHAnsi"/>
          <w:sz w:val="24"/>
          <w:szCs w:val="24"/>
        </w:rPr>
        <w:tab/>
      </w:r>
      <w:sdt>
        <w:sdtPr>
          <w:rPr>
            <w:rFonts w:cstheme="minorHAnsi"/>
            <w:sz w:val="24"/>
            <w:szCs w:val="24"/>
          </w:rPr>
          <w:id w:val="6643651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3</w:t>
      </w:r>
      <w:r>
        <w:rPr>
          <w:rFonts w:cstheme="minorHAnsi"/>
          <w:sz w:val="24"/>
          <w:szCs w:val="24"/>
        </w:rPr>
        <w:tab/>
      </w:r>
      <w:sdt>
        <w:sdtPr>
          <w:rPr>
            <w:rFonts w:cstheme="minorHAnsi"/>
            <w:sz w:val="24"/>
            <w:szCs w:val="24"/>
          </w:rPr>
          <w:id w:val="-134115603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4</w:t>
      </w:r>
      <w:r>
        <w:rPr>
          <w:rFonts w:cstheme="minorHAnsi"/>
          <w:sz w:val="24"/>
          <w:szCs w:val="24"/>
        </w:rPr>
        <w:tab/>
      </w:r>
      <w:sdt>
        <w:sdtPr>
          <w:rPr>
            <w:rFonts w:cstheme="minorHAnsi"/>
            <w:sz w:val="24"/>
            <w:szCs w:val="24"/>
          </w:rPr>
          <w:id w:val="3908514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5</w:t>
      </w:r>
      <w:r>
        <w:rPr>
          <w:rFonts w:cstheme="minorHAnsi"/>
          <w:sz w:val="24"/>
          <w:szCs w:val="24"/>
        </w:rPr>
        <w:tab/>
      </w:r>
      <w:r>
        <w:rPr>
          <w:rFonts w:cstheme="minorHAnsi"/>
          <w:sz w:val="24"/>
          <w:szCs w:val="24"/>
        </w:rPr>
        <w:tab/>
      </w:r>
      <w:sdt>
        <w:sdtPr>
          <w:rPr>
            <w:rFonts w:cstheme="minorHAnsi"/>
            <w:sz w:val="24"/>
            <w:szCs w:val="24"/>
          </w:rPr>
          <w:id w:val="149706929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Einstufungsantrag gestellt</w:t>
      </w:r>
    </w:p>
    <w:p w:rsidR="00BF51CA" w:rsidRDefault="00BF51CA" w:rsidP="00FE2914">
      <w:pPr>
        <w:spacing w:line="240" w:lineRule="auto"/>
        <w:rPr>
          <w:rFonts w:cstheme="minorHAnsi"/>
          <w:sz w:val="24"/>
        </w:rPr>
      </w:pPr>
      <w:r>
        <w:rPr>
          <w:rFonts w:cstheme="minorHAnsi"/>
          <w:sz w:val="24"/>
        </w:rPr>
        <w:t>Krankenkasse:</w:t>
      </w:r>
      <w:sdt>
        <w:sdtPr>
          <w:rPr>
            <w:rFonts w:cstheme="minorHAnsi"/>
            <w:sz w:val="24"/>
          </w:rPr>
          <w:id w:val="-375157911"/>
          <w:placeholder>
            <w:docPart w:val="DefaultPlaceholder_-1854013440"/>
          </w:placeholder>
        </w:sdtPr>
        <w:sdtEndPr/>
        <w:sdtContent>
          <w:r>
            <w:rPr>
              <w:rFonts w:cstheme="minorHAnsi"/>
              <w:sz w:val="24"/>
            </w:rPr>
            <w:t>……………………………………………</w:t>
          </w:r>
        </w:sdtContent>
      </w:sdt>
      <w:r w:rsidR="003E5EEC">
        <w:rPr>
          <w:rFonts w:cstheme="minorHAnsi"/>
          <w:sz w:val="24"/>
        </w:rPr>
        <w:tab/>
      </w:r>
      <w:r w:rsidR="00536BD3">
        <w:rPr>
          <w:rFonts w:cstheme="minorHAnsi"/>
          <w:sz w:val="24"/>
        </w:rPr>
        <w:t>Ve</w:t>
      </w:r>
      <w:r>
        <w:rPr>
          <w:rFonts w:cstheme="minorHAnsi"/>
          <w:sz w:val="24"/>
        </w:rPr>
        <w:t>rs.Nr.:</w:t>
      </w:r>
      <w:sdt>
        <w:sdtPr>
          <w:rPr>
            <w:rFonts w:cstheme="minorHAnsi"/>
            <w:sz w:val="24"/>
          </w:rPr>
          <w:id w:val="-1562472408"/>
          <w:placeholder>
            <w:docPart w:val="DefaultPlaceholder_-1854013440"/>
          </w:placeholder>
        </w:sdtPr>
        <w:sdtEndPr/>
        <w:sdtContent>
          <w:r>
            <w:rPr>
              <w:rFonts w:cstheme="minorHAnsi"/>
              <w:sz w:val="24"/>
            </w:rPr>
            <w:t>……………………………………………………</w:t>
          </w:r>
          <w:r w:rsidR="003E5EEC">
            <w:rPr>
              <w:rFonts w:cstheme="minorHAnsi"/>
              <w:sz w:val="24"/>
            </w:rPr>
            <w:t>………..</w:t>
          </w:r>
        </w:sdtContent>
      </w:sdt>
    </w:p>
    <w:p w:rsidR="00BF51CA" w:rsidRDefault="003E5EEC" w:rsidP="00FE2914">
      <w:pPr>
        <w:spacing w:line="240" w:lineRule="auto"/>
        <w:rPr>
          <w:rFonts w:cstheme="minorHAnsi"/>
          <w:sz w:val="24"/>
        </w:rPr>
      </w:pPr>
      <w:r>
        <w:rPr>
          <w:rFonts w:cstheme="minorHAnsi"/>
          <w:sz w:val="24"/>
        </w:rPr>
        <w:t>Größe:</w:t>
      </w:r>
      <w:sdt>
        <w:sdtPr>
          <w:rPr>
            <w:rFonts w:cstheme="minorHAnsi"/>
            <w:sz w:val="24"/>
          </w:rPr>
          <w:id w:val="-1275391918"/>
          <w:placeholder>
            <w:docPart w:val="DefaultPlaceholder_-1854013440"/>
          </w:placeholder>
        </w:sdtPr>
        <w:sdtEndPr/>
        <w:sdtContent>
          <w:r>
            <w:rPr>
              <w:rFonts w:cstheme="minorHAnsi"/>
              <w:sz w:val="24"/>
            </w:rPr>
            <w:t>………………………………………………………</w:t>
          </w:r>
        </w:sdtContent>
      </w:sdt>
      <w:r>
        <w:rPr>
          <w:rFonts w:cstheme="minorHAnsi"/>
          <w:sz w:val="24"/>
        </w:rPr>
        <w:tab/>
        <w:t>Gewicht:</w:t>
      </w:r>
      <w:sdt>
        <w:sdtPr>
          <w:rPr>
            <w:rFonts w:cstheme="minorHAnsi"/>
            <w:sz w:val="24"/>
          </w:rPr>
          <w:id w:val="1665654945"/>
          <w:placeholder>
            <w:docPart w:val="DefaultPlaceholder_-1854013440"/>
          </w:placeholder>
        </w:sdtPr>
        <w:sdtEndPr/>
        <w:sdtContent>
          <w:r>
            <w:rPr>
              <w:rFonts w:cstheme="minorHAnsi"/>
              <w:sz w:val="24"/>
            </w:rPr>
            <w:t>……………………………………………………………..</w:t>
          </w:r>
        </w:sdtContent>
      </w:sdt>
    </w:p>
    <w:p w:rsidR="00E926CD" w:rsidRDefault="00E926CD" w:rsidP="001C3160">
      <w:pPr>
        <w:pStyle w:val="KeinLeerraum"/>
      </w:pPr>
    </w:p>
    <w:p w:rsidR="00BF51CA" w:rsidRPr="001C3160" w:rsidRDefault="00BF51CA" w:rsidP="00FE2914">
      <w:pPr>
        <w:pStyle w:val="Listenabsatz"/>
        <w:numPr>
          <w:ilvl w:val="0"/>
          <w:numId w:val="3"/>
        </w:numPr>
        <w:spacing w:line="240" w:lineRule="auto"/>
        <w:rPr>
          <w:rFonts w:cstheme="minorHAnsi"/>
          <w:b/>
          <w:sz w:val="24"/>
        </w:rPr>
      </w:pPr>
      <w:r w:rsidRPr="001C3160">
        <w:rPr>
          <w:rFonts w:cstheme="minorHAnsi"/>
          <w:b/>
          <w:sz w:val="24"/>
        </w:rPr>
        <w:t>Diagnose und Prognose</w:t>
      </w:r>
    </w:p>
    <w:p w:rsidR="00BF51CA" w:rsidRDefault="00BF51CA" w:rsidP="00BC0C18">
      <w:pPr>
        <w:spacing w:line="360" w:lineRule="auto"/>
        <w:rPr>
          <w:rFonts w:cstheme="minorHAnsi"/>
          <w:sz w:val="24"/>
        </w:rPr>
      </w:pPr>
      <w:r>
        <w:rPr>
          <w:rFonts w:cstheme="minorHAnsi"/>
          <w:sz w:val="24"/>
        </w:rPr>
        <w:t>Diagnose/n:</w:t>
      </w:r>
      <w:sdt>
        <w:sdtPr>
          <w:rPr>
            <w:rFonts w:cstheme="minorHAnsi"/>
            <w:sz w:val="24"/>
          </w:rPr>
          <w:id w:val="-328752008"/>
          <w:placeholder>
            <w:docPart w:val="DefaultPlaceholder_-1854013440"/>
          </w:placeholder>
        </w:sdtPr>
        <w:sdtEndPr/>
        <w:sdtContent>
          <w:r>
            <w:rPr>
              <w:rFonts w:cstheme="minorHAnsi"/>
              <w:sz w:val="24"/>
            </w:rPr>
            <w:t>…………………………………………………………………………………………………………………………….………………………………………………………………………………………………………………………………………………..………………………………………………………………………………………………………………………………………………..………………………………………………………………………………………………………………………………………………..</w:t>
          </w:r>
        </w:sdtContent>
      </w:sdt>
    </w:p>
    <w:p w:rsidR="00BF51CA" w:rsidRPr="002B533C" w:rsidRDefault="00BF51CA" w:rsidP="00FE2914">
      <w:pPr>
        <w:spacing w:line="240" w:lineRule="auto"/>
        <w:rPr>
          <w:rFonts w:cstheme="minorHAnsi"/>
          <w:b/>
          <w:sz w:val="24"/>
        </w:rPr>
      </w:pPr>
      <w:r w:rsidRPr="002B533C">
        <w:rPr>
          <w:rFonts w:cstheme="minorHAnsi"/>
          <w:b/>
          <w:sz w:val="24"/>
        </w:rPr>
        <w:t>Bestehen Ihres Wissens ansteckende Krankheiten? (Bitte ggf. ärztliches Zeugnis beifügen)</w:t>
      </w:r>
    </w:p>
    <w:p w:rsidR="00FE2914" w:rsidRDefault="0040628F" w:rsidP="00FE2914">
      <w:pPr>
        <w:spacing w:line="240" w:lineRule="auto"/>
        <w:rPr>
          <w:rFonts w:cstheme="minorHAnsi"/>
          <w:sz w:val="24"/>
        </w:rPr>
      </w:pPr>
      <w:sdt>
        <w:sdtPr>
          <w:rPr>
            <w:rFonts w:cstheme="minorHAnsi"/>
            <w:sz w:val="24"/>
          </w:rPr>
          <w:id w:val="160589697"/>
          <w14:checkbox>
            <w14:checked w14:val="0"/>
            <w14:checkedState w14:val="2612" w14:font="MS Gothic"/>
            <w14:uncheckedState w14:val="2610" w14:font="MS Gothic"/>
          </w14:checkbox>
        </w:sdtPr>
        <w:sdtEndPr/>
        <w:sdtContent>
          <w:r w:rsidR="00FE2914">
            <w:rPr>
              <w:rFonts w:ascii="MS Gothic" w:eastAsia="MS Gothic" w:hAnsi="MS Gothic" w:cstheme="minorHAnsi" w:hint="eastAsia"/>
              <w:sz w:val="24"/>
            </w:rPr>
            <w:t>☐</w:t>
          </w:r>
        </w:sdtContent>
      </w:sdt>
      <w:r w:rsidR="00FE2914">
        <w:rPr>
          <w:rFonts w:cstheme="minorHAnsi"/>
          <w:sz w:val="24"/>
        </w:rPr>
        <w:t xml:space="preserve"> nein</w:t>
      </w:r>
      <w:r w:rsidR="00FE2914">
        <w:rPr>
          <w:rFonts w:cstheme="minorHAnsi"/>
          <w:sz w:val="24"/>
        </w:rPr>
        <w:tab/>
      </w:r>
      <w:sdt>
        <w:sdtPr>
          <w:rPr>
            <w:rFonts w:cstheme="minorHAnsi"/>
            <w:sz w:val="24"/>
          </w:rPr>
          <w:id w:val="239135618"/>
          <w14:checkbox>
            <w14:checked w14:val="0"/>
            <w14:checkedState w14:val="2612" w14:font="MS Gothic"/>
            <w14:uncheckedState w14:val="2610" w14:font="MS Gothic"/>
          </w14:checkbox>
        </w:sdtPr>
        <w:sdtEndPr/>
        <w:sdtContent>
          <w:r w:rsidR="00FE2914">
            <w:rPr>
              <w:rFonts w:ascii="MS Gothic" w:eastAsia="MS Gothic" w:hAnsi="MS Gothic" w:cstheme="minorHAnsi" w:hint="eastAsia"/>
              <w:sz w:val="24"/>
            </w:rPr>
            <w:t>☐</w:t>
          </w:r>
        </w:sdtContent>
      </w:sdt>
      <w:r w:rsidR="00FE2914">
        <w:rPr>
          <w:rFonts w:cstheme="minorHAnsi"/>
          <w:sz w:val="24"/>
        </w:rPr>
        <w:t xml:space="preserve"> ja, folgende:</w:t>
      </w:r>
      <w:sdt>
        <w:sdtPr>
          <w:rPr>
            <w:rFonts w:cstheme="minorHAnsi"/>
            <w:sz w:val="24"/>
          </w:rPr>
          <w:id w:val="-75520589"/>
          <w:placeholder>
            <w:docPart w:val="DefaultPlaceholder_-1854013440"/>
          </w:placeholder>
        </w:sdtPr>
        <w:sdtEndPr/>
        <w:sdtContent>
          <w:r w:rsidR="00FE2914">
            <w:rPr>
              <w:rFonts w:cstheme="minorHAnsi"/>
              <w:sz w:val="24"/>
            </w:rPr>
            <w:t>…………………………………………………………………………………………………</w:t>
          </w:r>
        </w:sdtContent>
      </w:sdt>
    </w:p>
    <w:p w:rsidR="00FE2914" w:rsidRPr="002B533C" w:rsidRDefault="00FE2914" w:rsidP="00FE2914">
      <w:pPr>
        <w:spacing w:line="240" w:lineRule="auto"/>
        <w:rPr>
          <w:rFonts w:cstheme="minorHAnsi"/>
          <w:b/>
          <w:sz w:val="24"/>
        </w:rPr>
      </w:pPr>
      <w:r w:rsidRPr="002B533C">
        <w:rPr>
          <w:rFonts w:cstheme="minorHAnsi"/>
          <w:b/>
          <w:sz w:val="24"/>
        </w:rPr>
        <w:t>Besteht Ihres Wissens auffälliges Suchtverhalten?</w:t>
      </w:r>
    </w:p>
    <w:p w:rsidR="00FE2914" w:rsidRDefault="0040628F" w:rsidP="00FE2914">
      <w:pPr>
        <w:spacing w:line="240" w:lineRule="auto"/>
        <w:rPr>
          <w:rFonts w:cstheme="minorHAnsi"/>
          <w:sz w:val="24"/>
        </w:rPr>
      </w:pPr>
      <w:sdt>
        <w:sdtPr>
          <w:rPr>
            <w:rFonts w:cstheme="minorHAnsi"/>
            <w:sz w:val="24"/>
          </w:rPr>
          <w:id w:val="55671816"/>
          <w14:checkbox>
            <w14:checked w14:val="0"/>
            <w14:checkedState w14:val="2612" w14:font="MS Gothic"/>
            <w14:uncheckedState w14:val="2610" w14:font="MS Gothic"/>
          </w14:checkbox>
        </w:sdtPr>
        <w:sdtEndPr/>
        <w:sdtContent>
          <w:r w:rsidR="00FE2914">
            <w:rPr>
              <w:rFonts w:ascii="MS Gothic" w:eastAsia="MS Gothic" w:hAnsi="MS Gothic" w:cstheme="minorHAnsi" w:hint="eastAsia"/>
              <w:sz w:val="24"/>
            </w:rPr>
            <w:t>☐</w:t>
          </w:r>
        </w:sdtContent>
      </w:sdt>
      <w:r w:rsidR="00FE2914">
        <w:rPr>
          <w:rFonts w:cstheme="minorHAnsi"/>
          <w:sz w:val="24"/>
        </w:rPr>
        <w:t xml:space="preserve"> nein</w:t>
      </w:r>
      <w:r w:rsidR="00FE2914">
        <w:rPr>
          <w:rFonts w:cstheme="minorHAnsi"/>
          <w:sz w:val="24"/>
        </w:rPr>
        <w:tab/>
      </w:r>
      <w:sdt>
        <w:sdtPr>
          <w:rPr>
            <w:rFonts w:cstheme="minorHAnsi"/>
            <w:sz w:val="24"/>
          </w:rPr>
          <w:id w:val="-1886779839"/>
          <w14:checkbox>
            <w14:checked w14:val="0"/>
            <w14:checkedState w14:val="2612" w14:font="MS Gothic"/>
            <w14:uncheckedState w14:val="2610" w14:font="MS Gothic"/>
          </w14:checkbox>
        </w:sdtPr>
        <w:sdtEndPr/>
        <w:sdtContent>
          <w:r w:rsidR="00FE2914">
            <w:rPr>
              <w:rFonts w:ascii="MS Gothic" w:eastAsia="MS Gothic" w:hAnsi="MS Gothic" w:cstheme="minorHAnsi" w:hint="eastAsia"/>
              <w:sz w:val="24"/>
            </w:rPr>
            <w:t>☐</w:t>
          </w:r>
        </w:sdtContent>
      </w:sdt>
      <w:r w:rsidR="00FE2914">
        <w:rPr>
          <w:rFonts w:cstheme="minorHAnsi"/>
          <w:sz w:val="24"/>
        </w:rPr>
        <w:t xml:space="preserve"> ja, folgendes:</w:t>
      </w:r>
      <w:sdt>
        <w:sdtPr>
          <w:rPr>
            <w:rFonts w:cstheme="minorHAnsi"/>
            <w:sz w:val="24"/>
          </w:rPr>
          <w:id w:val="578492088"/>
          <w:placeholder>
            <w:docPart w:val="DefaultPlaceholder_-1854013440"/>
          </w:placeholder>
        </w:sdtPr>
        <w:sdtEndPr/>
        <w:sdtContent>
          <w:r w:rsidR="00FE2914">
            <w:rPr>
              <w:rFonts w:cstheme="minorHAnsi"/>
              <w:sz w:val="24"/>
            </w:rPr>
            <w:t>………………………………………………………………………………………………</w:t>
          </w:r>
        </w:sdtContent>
      </w:sdt>
    </w:p>
    <w:p w:rsidR="00FE2914" w:rsidRPr="002B533C" w:rsidRDefault="00FE2914" w:rsidP="00FE2914">
      <w:pPr>
        <w:spacing w:line="240" w:lineRule="auto"/>
        <w:rPr>
          <w:rFonts w:cstheme="minorHAnsi"/>
          <w:b/>
          <w:sz w:val="24"/>
        </w:rPr>
      </w:pPr>
      <w:r w:rsidRPr="002B533C">
        <w:rPr>
          <w:rFonts w:cstheme="minorHAnsi"/>
          <w:b/>
          <w:sz w:val="24"/>
        </w:rPr>
        <w:t>Sind Allergien/Unverträglichkeiten bekannt?</w:t>
      </w:r>
    </w:p>
    <w:p w:rsidR="00FE2914" w:rsidRDefault="0040628F" w:rsidP="00FE2914">
      <w:pPr>
        <w:spacing w:line="240" w:lineRule="auto"/>
        <w:rPr>
          <w:rFonts w:cstheme="minorHAnsi"/>
          <w:sz w:val="24"/>
        </w:rPr>
      </w:pPr>
      <w:sdt>
        <w:sdtPr>
          <w:rPr>
            <w:rFonts w:cstheme="minorHAnsi"/>
            <w:sz w:val="24"/>
          </w:rPr>
          <w:id w:val="-1334607364"/>
          <w14:checkbox>
            <w14:checked w14:val="0"/>
            <w14:checkedState w14:val="2612" w14:font="MS Gothic"/>
            <w14:uncheckedState w14:val="2610" w14:font="MS Gothic"/>
          </w14:checkbox>
        </w:sdtPr>
        <w:sdtEndPr/>
        <w:sdtContent>
          <w:r w:rsidR="002B533C">
            <w:rPr>
              <w:rFonts w:ascii="MS Gothic" w:eastAsia="MS Gothic" w:hAnsi="MS Gothic" w:cstheme="minorHAnsi" w:hint="eastAsia"/>
              <w:sz w:val="24"/>
            </w:rPr>
            <w:t>☐</w:t>
          </w:r>
        </w:sdtContent>
      </w:sdt>
      <w:r w:rsidR="00FE2914">
        <w:rPr>
          <w:rFonts w:cstheme="minorHAnsi"/>
          <w:sz w:val="24"/>
        </w:rPr>
        <w:t xml:space="preserve"> nein</w:t>
      </w:r>
      <w:r w:rsidR="00FE2914">
        <w:rPr>
          <w:rFonts w:cstheme="minorHAnsi"/>
          <w:sz w:val="24"/>
        </w:rPr>
        <w:tab/>
      </w:r>
      <w:sdt>
        <w:sdtPr>
          <w:rPr>
            <w:rFonts w:cstheme="minorHAnsi"/>
            <w:sz w:val="24"/>
          </w:rPr>
          <w:id w:val="-81378771"/>
          <w14:checkbox>
            <w14:checked w14:val="0"/>
            <w14:checkedState w14:val="2612" w14:font="MS Gothic"/>
            <w14:uncheckedState w14:val="2610" w14:font="MS Gothic"/>
          </w14:checkbox>
        </w:sdtPr>
        <w:sdtEndPr/>
        <w:sdtContent>
          <w:r w:rsidR="00FE2914">
            <w:rPr>
              <w:rFonts w:ascii="MS Gothic" w:eastAsia="MS Gothic" w:hAnsi="MS Gothic" w:cstheme="minorHAnsi" w:hint="eastAsia"/>
              <w:sz w:val="24"/>
            </w:rPr>
            <w:t>☐</w:t>
          </w:r>
        </w:sdtContent>
      </w:sdt>
      <w:r w:rsidR="00FE2914">
        <w:rPr>
          <w:rFonts w:cstheme="minorHAnsi"/>
          <w:sz w:val="24"/>
        </w:rPr>
        <w:t xml:space="preserve"> ja, folgende:</w:t>
      </w:r>
      <w:sdt>
        <w:sdtPr>
          <w:rPr>
            <w:rFonts w:cstheme="minorHAnsi"/>
            <w:sz w:val="24"/>
          </w:rPr>
          <w:id w:val="-559947951"/>
          <w:placeholder>
            <w:docPart w:val="DefaultPlaceholder_-1854013440"/>
          </w:placeholder>
        </w:sdtPr>
        <w:sdtEndPr/>
        <w:sdtContent>
          <w:r w:rsidR="00FE2914">
            <w:rPr>
              <w:rFonts w:cstheme="minorHAnsi"/>
              <w:sz w:val="24"/>
            </w:rPr>
            <w:t>…………………………………………………………………………………………………</w:t>
          </w:r>
        </w:sdtContent>
      </w:sdt>
    </w:p>
    <w:p w:rsidR="002B533C" w:rsidRDefault="002B533C" w:rsidP="00FE2914">
      <w:pPr>
        <w:spacing w:line="240" w:lineRule="auto"/>
        <w:rPr>
          <w:rFonts w:cstheme="minorHAnsi"/>
          <w:sz w:val="24"/>
        </w:rPr>
      </w:pPr>
      <w:r w:rsidRPr="002B533C">
        <w:rPr>
          <w:rFonts w:cstheme="minorHAnsi"/>
          <w:b/>
          <w:sz w:val="24"/>
        </w:rPr>
        <w:t>Bestehen</w:t>
      </w:r>
      <w:r w:rsidR="00536BD3">
        <w:rPr>
          <w:rFonts w:cstheme="minorHAnsi"/>
          <w:b/>
          <w:sz w:val="24"/>
        </w:rPr>
        <w:t xml:space="preserve"> Dekubitus, Hautausschläge, und/</w:t>
      </w:r>
      <w:r w:rsidRPr="002B533C">
        <w:rPr>
          <w:rFonts w:cstheme="minorHAnsi"/>
          <w:b/>
          <w:sz w:val="24"/>
        </w:rPr>
        <w:t>oder andere Wunden?</w:t>
      </w:r>
      <w:r w:rsidRPr="002B533C">
        <w:rPr>
          <w:rFonts w:cstheme="minorHAnsi"/>
          <w:sz w:val="24"/>
        </w:rPr>
        <w:t xml:space="preserve"> </w:t>
      </w:r>
      <w:sdt>
        <w:sdtPr>
          <w:rPr>
            <w:rFonts w:cstheme="minorHAnsi"/>
            <w:sz w:val="24"/>
          </w:rPr>
          <w:id w:val="-77733062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r>
        <w:rPr>
          <w:rFonts w:cstheme="minorHAnsi"/>
          <w:sz w:val="24"/>
        </w:rPr>
        <w:tab/>
      </w:r>
      <w:sdt>
        <w:sdtPr>
          <w:rPr>
            <w:rFonts w:cstheme="minorHAnsi"/>
            <w:sz w:val="24"/>
          </w:rPr>
          <w:id w:val="-143666692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p>
    <w:p w:rsidR="002B533C" w:rsidRDefault="002B533C" w:rsidP="002B533C">
      <w:pPr>
        <w:spacing w:line="240" w:lineRule="auto"/>
        <w:rPr>
          <w:rFonts w:cstheme="minorHAnsi"/>
          <w:sz w:val="24"/>
        </w:rPr>
      </w:pPr>
      <w:r>
        <w:rPr>
          <w:rFonts w:cstheme="minorHAnsi"/>
          <w:sz w:val="24"/>
        </w:rPr>
        <w:t>Wenn ja: (Größe, Lokalisation, Behandlung):</w:t>
      </w:r>
    </w:p>
    <w:sdt>
      <w:sdtPr>
        <w:rPr>
          <w:rFonts w:cstheme="minorHAnsi"/>
          <w:sz w:val="24"/>
        </w:rPr>
        <w:id w:val="-1884705344"/>
        <w:placeholder>
          <w:docPart w:val="DefaultPlaceholder_-1854013440"/>
        </w:placeholder>
      </w:sdtPr>
      <w:sdtEndPr/>
      <w:sdtContent>
        <w:p w:rsidR="002B533C" w:rsidRDefault="002B533C" w:rsidP="00BC0C18">
          <w:pPr>
            <w:spacing w:line="360" w:lineRule="auto"/>
            <w:rPr>
              <w:rFonts w:cstheme="minorHAnsi"/>
              <w:sz w:val="24"/>
            </w:rPr>
          </w:pPr>
          <w:r>
            <w:rPr>
              <w:rFonts w:cstheme="minorHAnsi"/>
              <w:sz w:val="24"/>
            </w:rPr>
            <w:t>…………………………………………………………………………..............................................................................................................................................................................................................................</w:t>
          </w:r>
          <w:r w:rsidR="00AB7C2C">
            <w:rPr>
              <w:rFonts w:cstheme="minorHAnsi"/>
              <w:sz w:val="24"/>
            </w:rPr>
            <w:t>.....................................................................................................................................................</w:t>
          </w:r>
        </w:p>
      </w:sdtContent>
    </w:sdt>
    <w:p w:rsidR="001C3160" w:rsidRDefault="001C3160" w:rsidP="002B533C">
      <w:pPr>
        <w:spacing w:line="240" w:lineRule="auto"/>
        <w:rPr>
          <w:rFonts w:cstheme="minorHAnsi"/>
          <w:sz w:val="24"/>
        </w:rPr>
      </w:pPr>
    </w:p>
    <w:p w:rsidR="00FE2914" w:rsidRPr="001C3160" w:rsidRDefault="00FE2914" w:rsidP="00FE2914">
      <w:pPr>
        <w:pStyle w:val="Listenabsatz"/>
        <w:numPr>
          <w:ilvl w:val="0"/>
          <w:numId w:val="3"/>
        </w:numPr>
        <w:spacing w:line="240" w:lineRule="auto"/>
        <w:rPr>
          <w:rFonts w:cstheme="minorHAnsi"/>
          <w:b/>
          <w:sz w:val="24"/>
        </w:rPr>
      </w:pPr>
      <w:r w:rsidRPr="001C3160">
        <w:rPr>
          <w:rFonts w:cstheme="minorHAnsi"/>
          <w:b/>
          <w:sz w:val="24"/>
        </w:rPr>
        <w:t>Aktuelle Medikamente mit Bedarfsmedikation (Mengenangabe)</w:t>
      </w:r>
    </w:p>
    <w:p w:rsidR="00E926CD" w:rsidRDefault="008864A5" w:rsidP="008864A5">
      <w:pPr>
        <w:pStyle w:val="KeinLeerraum"/>
        <w:numPr>
          <w:ilvl w:val="0"/>
          <w:numId w:val="11"/>
        </w:numPr>
      </w:pPr>
      <w:r>
        <w:t>Siehe Arztbrief</w:t>
      </w:r>
    </w:p>
    <w:p w:rsidR="008864A5" w:rsidRPr="00A22F47" w:rsidRDefault="008864A5" w:rsidP="00AB7C2C">
      <w:pPr>
        <w:pStyle w:val="KeinLeerraum"/>
      </w:pPr>
    </w:p>
    <w:p w:rsidR="002B533C" w:rsidRPr="001C3160" w:rsidRDefault="002B533C" w:rsidP="002B533C">
      <w:pPr>
        <w:pStyle w:val="Listenabsatz"/>
        <w:numPr>
          <w:ilvl w:val="0"/>
          <w:numId w:val="3"/>
        </w:numPr>
        <w:spacing w:line="240" w:lineRule="auto"/>
        <w:rPr>
          <w:rFonts w:cstheme="minorHAnsi"/>
          <w:b/>
          <w:sz w:val="24"/>
        </w:rPr>
      </w:pPr>
      <w:r w:rsidRPr="001C3160">
        <w:rPr>
          <w:rFonts w:cstheme="minorHAnsi"/>
          <w:b/>
          <w:sz w:val="24"/>
        </w:rPr>
        <w:t>Inkontinenz</w:t>
      </w:r>
    </w:p>
    <w:p w:rsidR="002B533C" w:rsidRDefault="002B533C" w:rsidP="002B533C">
      <w:pPr>
        <w:spacing w:line="240" w:lineRule="auto"/>
        <w:rPr>
          <w:rFonts w:cstheme="minorHAnsi"/>
          <w:sz w:val="24"/>
        </w:rPr>
      </w:pPr>
      <w:r>
        <w:rPr>
          <w:rFonts w:cstheme="minorHAnsi"/>
          <w:sz w:val="24"/>
        </w:rPr>
        <w:t>Harninkontinenz:</w:t>
      </w:r>
      <w:r>
        <w:rPr>
          <w:rFonts w:cstheme="minorHAnsi"/>
          <w:sz w:val="24"/>
        </w:rPr>
        <w:tab/>
      </w:r>
      <w:sdt>
        <w:sdtPr>
          <w:rPr>
            <w:rFonts w:cstheme="minorHAnsi"/>
            <w:sz w:val="24"/>
          </w:rPr>
          <w:id w:val="-89743180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1927330096"/>
          <w14:checkbox>
            <w14:checked w14:val="0"/>
            <w14:checkedState w14:val="2612" w14:font="MS Gothic"/>
            <w14:uncheckedState w14:val="2610" w14:font="MS Gothic"/>
          </w14:checkbox>
        </w:sdtPr>
        <w:sdtEndPr/>
        <w:sdtContent>
          <w:r w:rsidR="00D24382">
            <w:rPr>
              <w:rFonts w:ascii="MS Gothic" w:eastAsia="MS Gothic" w:hAnsi="MS Gothic" w:cstheme="minorHAnsi" w:hint="eastAsia"/>
              <w:sz w:val="24"/>
            </w:rPr>
            <w:t>☐</w:t>
          </w:r>
        </w:sdtContent>
      </w:sdt>
      <w:r>
        <w:rPr>
          <w:rFonts w:cstheme="minorHAnsi"/>
          <w:sz w:val="24"/>
        </w:rPr>
        <w:t xml:space="preserve"> nein</w:t>
      </w:r>
      <w:r>
        <w:rPr>
          <w:rFonts w:cstheme="minorHAnsi"/>
          <w:sz w:val="24"/>
        </w:rPr>
        <w:tab/>
      </w:r>
      <w:sdt>
        <w:sdtPr>
          <w:rPr>
            <w:rFonts w:cstheme="minorHAnsi"/>
            <w:sz w:val="24"/>
          </w:rPr>
          <w:id w:val="1373880201"/>
          <w14:checkbox>
            <w14:checked w14:val="0"/>
            <w14:checkedState w14:val="2612" w14:font="MS Gothic"/>
            <w14:uncheckedState w14:val="2610" w14:font="MS Gothic"/>
          </w14:checkbox>
        </w:sdtPr>
        <w:sdtEndPr/>
        <w:sdtContent>
          <w:r w:rsidR="000C60CB">
            <w:rPr>
              <w:rFonts w:ascii="MS Gothic" w:eastAsia="MS Gothic" w:hAnsi="MS Gothic" w:cstheme="minorHAnsi" w:hint="eastAsia"/>
              <w:sz w:val="24"/>
            </w:rPr>
            <w:t>☐</w:t>
          </w:r>
        </w:sdtContent>
      </w:sdt>
      <w:r>
        <w:rPr>
          <w:rFonts w:cstheme="minorHAnsi"/>
          <w:sz w:val="24"/>
        </w:rPr>
        <w:t xml:space="preserve"> </w:t>
      </w:r>
      <w:r w:rsidR="000C60CB">
        <w:rPr>
          <w:rFonts w:cstheme="minorHAnsi"/>
          <w:sz w:val="24"/>
        </w:rPr>
        <w:t>gelegentlich</w:t>
      </w:r>
      <w:r w:rsidR="000C60CB">
        <w:rPr>
          <w:rFonts w:cstheme="minorHAnsi"/>
          <w:sz w:val="24"/>
        </w:rPr>
        <w:tab/>
      </w:r>
      <w:sdt>
        <w:sdtPr>
          <w:rPr>
            <w:rFonts w:cstheme="minorHAnsi"/>
            <w:sz w:val="24"/>
          </w:rPr>
          <w:id w:val="1627043949"/>
          <w14:checkbox>
            <w14:checked w14:val="0"/>
            <w14:checkedState w14:val="2612" w14:font="MS Gothic"/>
            <w14:uncheckedState w14:val="2610" w14:font="MS Gothic"/>
          </w14:checkbox>
        </w:sdtPr>
        <w:sdtEndPr/>
        <w:sdtContent>
          <w:r w:rsidR="000C60CB">
            <w:rPr>
              <w:rFonts w:ascii="MS Gothic" w:eastAsia="MS Gothic" w:hAnsi="MS Gothic" w:cstheme="minorHAnsi" w:hint="eastAsia"/>
              <w:sz w:val="24"/>
            </w:rPr>
            <w:t>☐</w:t>
          </w:r>
        </w:sdtContent>
      </w:sdt>
      <w:r w:rsidR="000C60CB">
        <w:rPr>
          <w:rFonts w:cstheme="minorHAnsi"/>
          <w:sz w:val="24"/>
        </w:rPr>
        <w:t xml:space="preserve"> keine Aussage möglich</w:t>
      </w:r>
    </w:p>
    <w:p w:rsidR="000C60CB" w:rsidRDefault="000C60CB" w:rsidP="000C60CB">
      <w:pPr>
        <w:spacing w:line="240" w:lineRule="auto"/>
        <w:rPr>
          <w:rFonts w:cstheme="minorHAnsi"/>
          <w:sz w:val="24"/>
        </w:rPr>
      </w:pPr>
      <w:r>
        <w:rPr>
          <w:rFonts w:cstheme="minorHAnsi"/>
          <w:sz w:val="24"/>
        </w:rPr>
        <w:t>Stuhlinkontinenz:</w:t>
      </w:r>
      <w:r>
        <w:rPr>
          <w:rFonts w:cstheme="minorHAnsi"/>
          <w:sz w:val="24"/>
        </w:rPr>
        <w:tab/>
      </w:r>
      <w:sdt>
        <w:sdtPr>
          <w:rPr>
            <w:rFonts w:cstheme="minorHAnsi"/>
            <w:sz w:val="24"/>
          </w:rPr>
          <w:id w:val="-168698202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10050011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r>
        <w:rPr>
          <w:rFonts w:cstheme="minorHAnsi"/>
          <w:sz w:val="24"/>
        </w:rPr>
        <w:tab/>
      </w:r>
      <w:sdt>
        <w:sdtPr>
          <w:rPr>
            <w:rFonts w:cstheme="minorHAnsi"/>
            <w:sz w:val="24"/>
          </w:rPr>
          <w:id w:val="169310074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gelegentlich</w:t>
      </w:r>
      <w:r>
        <w:rPr>
          <w:rFonts w:cstheme="minorHAnsi"/>
          <w:sz w:val="24"/>
        </w:rPr>
        <w:tab/>
      </w:r>
      <w:sdt>
        <w:sdtPr>
          <w:rPr>
            <w:rFonts w:cstheme="minorHAnsi"/>
            <w:sz w:val="24"/>
          </w:rPr>
          <w:id w:val="-131548388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keine Aussage möglich</w:t>
      </w:r>
    </w:p>
    <w:p w:rsidR="00E926CD" w:rsidRPr="00A22F47" w:rsidRDefault="00E926CD" w:rsidP="00AB7C2C">
      <w:pPr>
        <w:pStyle w:val="KeinLeerraum"/>
      </w:pPr>
    </w:p>
    <w:p w:rsidR="000C60CB" w:rsidRPr="001C3160" w:rsidRDefault="00E36262" w:rsidP="000C60CB">
      <w:pPr>
        <w:pStyle w:val="Listenabsatz"/>
        <w:numPr>
          <w:ilvl w:val="0"/>
          <w:numId w:val="3"/>
        </w:numPr>
        <w:spacing w:line="240" w:lineRule="auto"/>
        <w:rPr>
          <w:rFonts w:cstheme="minorHAnsi"/>
          <w:b/>
          <w:sz w:val="24"/>
        </w:rPr>
      </w:pPr>
      <w:r w:rsidRPr="001C3160">
        <w:rPr>
          <w:rFonts w:cstheme="minorHAnsi"/>
          <w:b/>
          <w:sz w:val="24"/>
        </w:rPr>
        <w:t>Katheter u.a.</w:t>
      </w:r>
    </w:p>
    <w:p w:rsidR="00E36262" w:rsidRPr="00E36262" w:rsidRDefault="00E36262" w:rsidP="00E36262">
      <w:pPr>
        <w:spacing w:line="240" w:lineRule="auto"/>
        <w:rPr>
          <w:rFonts w:cstheme="minorHAnsi"/>
          <w:sz w:val="24"/>
        </w:rPr>
      </w:pPr>
      <w:r>
        <w:rPr>
          <w:rFonts w:cstheme="minorHAnsi"/>
          <w:sz w:val="24"/>
        </w:rPr>
        <w:t>Hat der/</w:t>
      </w:r>
      <w:proofErr w:type="gramStart"/>
      <w:r>
        <w:rPr>
          <w:rFonts w:cstheme="minorHAnsi"/>
          <w:sz w:val="24"/>
        </w:rPr>
        <w:t>die zukünftige Bewohner</w:t>
      </w:r>
      <w:proofErr w:type="gramEnd"/>
      <w:r>
        <w:rPr>
          <w:rFonts w:cstheme="minorHAnsi"/>
          <w:sz w:val="24"/>
        </w:rPr>
        <w:t xml:space="preserve">/in </w:t>
      </w:r>
    </w:p>
    <w:p w:rsidR="000C60CB" w:rsidRDefault="0040628F" w:rsidP="002B533C">
      <w:pPr>
        <w:spacing w:line="240" w:lineRule="auto"/>
        <w:rPr>
          <w:rFonts w:cstheme="minorHAnsi"/>
          <w:sz w:val="24"/>
        </w:rPr>
      </w:pPr>
      <w:sdt>
        <w:sdtPr>
          <w:rPr>
            <w:rFonts w:cstheme="minorHAnsi"/>
            <w:sz w:val="24"/>
          </w:rPr>
          <w:id w:val="2055336316"/>
          <w14:checkbox>
            <w14:checked w14:val="0"/>
            <w14:checkedState w14:val="2612" w14:font="MS Gothic"/>
            <w14:uncheckedState w14:val="2610" w14:font="MS Gothic"/>
          </w14:checkbox>
        </w:sdtPr>
        <w:sdtEndPr/>
        <w:sdtContent>
          <w:r w:rsidR="000C60CB">
            <w:rPr>
              <w:rFonts w:ascii="MS Gothic" w:eastAsia="MS Gothic" w:hAnsi="MS Gothic" w:cstheme="minorHAnsi" w:hint="eastAsia"/>
              <w:sz w:val="24"/>
            </w:rPr>
            <w:t>☐</w:t>
          </w:r>
        </w:sdtContent>
      </w:sdt>
      <w:r w:rsidR="000C60CB">
        <w:rPr>
          <w:rFonts w:cstheme="minorHAnsi"/>
          <w:sz w:val="24"/>
        </w:rPr>
        <w:t xml:space="preserve"> </w:t>
      </w:r>
      <w:r w:rsidR="00E36262">
        <w:rPr>
          <w:rFonts w:cstheme="minorHAnsi"/>
          <w:sz w:val="24"/>
        </w:rPr>
        <w:t xml:space="preserve">einen </w:t>
      </w:r>
      <w:r w:rsidR="000C60CB">
        <w:rPr>
          <w:rFonts w:cstheme="minorHAnsi"/>
          <w:sz w:val="24"/>
        </w:rPr>
        <w:t>transurethralen Katheter</w:t>
      </w:r>
      <w:r w:rsidR="000C60CB">
        <w:rPr>
          <w:rFonts w:cstheme="minorHAnsi"/>
          <w:sz w:val="24"/>
        </w:rPr>
        <w:tab/>
      </w:r>
      <w:r w:rsidR="000C60CB">
        <w:rPr>
          <w:rFonts w:cstheme="minorHAnsi"/>
          <w:sz w:val="24"/>
        </w:rPr>
        <w:tab/>
      </w:r>
      <w:sdt>
        <w:sdtPr>
          <w:rPr>
            <w:rFonts w:cstheme="minorHAnsi"/>
            <w:sz w:val="24"/>
          </w:rPr>
          <w:id w:val="-1745792211"/>
          <w14:checkbox>
            <w14:checked w14:val="0"/>
            <w14:checkedState w14:val="2612" w14:font="MS Gothic"/>
            <w14:uncheckedState w14:val="2610" w14:font="MS Gothic"/>
          </w14:checkbox>
        </w:sdtPr>
        <w:sdtEndPr/>
        <w:sdtContent>
          <w:r w:rsidR="000C60CB">
            <w:rPr>
              <w:rFonts w:ascii="MS Gothic" w:eastAsia="MS Gothic" w:hAnsi="MS Gothic" w:cstheme="minorHAnsi" w:hint="eastAsia"/>
              <w:sz w:val="24"/>
            </w:rPr>
            <w:t>☐</w:t>
          </w:r>
        </w:sdtContent>
      </w:sdt>
      <w:r w:rsidR="000C60CB">
        <w:rPr>
          <w:rFonts w:cstheme="minorHAnsi"/>
          <w:sz w:val="24"/>
        </w:rPr>
        <w:t xml:space="preserve"> </w:t>
      </w:r>
      <w:r w:rsidR="00E36262">
        <w:rPr>
          <w:rFonts w:cstheme="minorHAnsi"/>
          <w:sz w:val="24"/>
        </w:rPr>
        <w:t xml:space="preserve">einen </w:t>
      </w:r>
      <w:r w:rsidR="000C60CB">
        <w:rPr>
          <w:rFonts w:cstheme="minorHAnsi"/>
          <w:sz w:val="24"/>
        </w:rPr>
        <w:t>suprapubischen Katheter</w:t>
      </w:r>
    </w:p>
    <w:p w:rsidR="000C60CB" w:rsidRDefault="0040628F" w:rsidP="002B533C">
      <w:pPr>
        <w:spacing w:line="240" w:lineRule="auto"/>
        <w:rPr>
          <w:rFonts w:cstheme="minorHAnsi"/>
          <w:sz w:val="24"/>
        </w:rPr>
      </w:pPr>
      <w:sdt>
        <w:sdtPr>
          <w:rPr>
            <w:rFonts w:cstheme="minorHAnsi"/>
            <w:sz w:val="24"/>
          </w:rPr>
          <w:id w:val="1224419539"/>
          <w14:checkbox>
            <w14:checked w14:val="0"/>
            <w14:checkedState w14:val="2612" w14:font="MS Gothic"/>
            <w14:uncheckedState w14:val="2610" w14:font="MS Gothic"/>
          </w14:checkbox>
        </w:sdtPr>
        <w:sdtEndPr/>
        <w:sdtContent>
          <w:r w:rsidR="008864A5">
            <w:rPr>
              <w:rFonts w:ascii="MS Gothic" w:eastAsia="MS Gothic" w:hAnsi="MS Gothic" w:cstheme="minorHAnsi" w:hint="eastAsia"/>
              <w:sz w:val="24"/>
            </w:rPr>
            <w:t>☐</w:t>
          </w:r>
        </w:sdtContent>
      </w:sdt>
      <w:r w:rsidR="000C60CB">
        <w:rPr>
          <w:rFonts w:cstheme="minorHAnsi"/>
          <w:sz w:val="24"/>
        </w:rPr>
        <w:t xml:space="preserve"> ein Stoma</w:t>
      </w:r>
      <w:r w:rsidR="000C60CB">
        <w:rPr>
          <w:rFonts w:cstheme="minorHAnsi"/>
          <w:sz w:val="24"/>
        </w:rPr>
        <w:tab/>
      </w:r>
      <w:r w:rsidR="000C60CB">
        <w:rPr>
          <w:rFonts w:cstheme="minorHAnsi"/>
          <w:sz w:val="24"/>
        </w:rPr>
        <w:tab/>
      </w:r>
      <w:r w:rsidR="000C60CB">
        <w:rPr>
          <w:rFonts w:cstheme="minorHAnsi"/>
          <w:sz w:val="24"/>
        </w:rPr>
        <w:tab/>
      </w:r>
      <w:r w:rsidR="00536BD3">
        <w:rPr>
          <w:rFonts w:cstheme="minorHAnsi"/>
          <w:sz w:val="24"/>
        </w:rPr>
        <w:tab/>
      </w:r>
      <w:r w:rsidR="000C60CB">
        <w:rPr>
          <w:rFonts w:cstheme="minorHAnsi"/>
          <w:sz w:val="24"/>
        </w:rPr>
        <w:tab/>
      </w:r>
      <w:sdt>
        <w:sdtPr>
          <w:rPr>
            <w:rFonts w:cstheme="minorHAnsi"/>
            <w:sz w:val="24"/>
          </w:rPr>
          <w:id w:val="1779378993"/>
          <w14:checkbox>
            <w14:checked w14:val="0"/>
            <w14:checkedState w14:val="2612" w14:font="MS Gothic"/>
            <w14:uncheckedState w14:val="2610" w14:font="MS Gothic"/>
          </w14:checkbox>
        </w:sdtPr>
        <w:sdtEndPr/>
        <w:sdtContent>
          <w:r w:rsidR="000C60CB">
            <w:rPr>
              <w:rFonts w:ascii="MS Gothic" w:eastAsia="MS Gothic" w:hAnsi="MS Gothic" w:cstheme="minorHAnsi" w:hint="eastAsia"/>
              <w:sz w:val="24"/>
            </w:rPr>
            <w:t>☐</w:t>
          </w:r>
        </w:sdtContent>
      </w:sdt>
      <w:r w:rsidR="000C60CB">
        <w:rPr>
          <w:rFonts w:cstheme="minorHAnsi"/>
          <w:sz w:val="24"/>
        </w:rPr>
        <w:t xml:space="preserve"> eine </w:t>
      </w:r>
      <w:r w:rsidR="00536BD3">
        <w:rPr>
          <w:rFonts w:cstheme="minorHAnsi"/>
          <w:sz w:val="24"/>
        </w:rPr>
        <w:t>Prothese:</w:t>
      </w:r>
      <w:sdt>
        <w:sdtPr>
          <w:rPr>
            <w:rFonts w:cstheme="minorHAnsi"/>
            <w:sz w:val="24"/>
          </w:rPr>
          <w:id w:val="-253126355"/>
          <w:placeholder>
            <w:docPart w:val="DefaultPlaceholder_-1854013440"/>
          </w:placeholder>
        </w:sdtPr>
        <w:sdtEndPr/>
        <w:sdtContent>
          <w:r w:rsidR="00536BD3">
            <w:rPr>
              <w:rFonts w:cstheme="minorHAnsi"/>
              <w:sz w:val="24"/>
            </w:rPr>
            <w:t>………………………………………………..</w:t>
          </w:r>
        </w:sdtContent>
      </w:sdt>
    </w:p>
    <w:p w:rsidR="008864A5" w:rsidRDefault="0040628F" w:rsidP="008864A5">
      <w:pPr>
        <w:spacing w:line="240" w:lineRule="auto"/>
        <w:rPr>
          <w:rFonts w:cstheme="minorHAnsi"/>
          <w:sz w:val="24"/>
        </w:rPr>
      </w:pPr>
      <w:sdt>
        <w:sdtPr>
          <w:rPr>
            <w:rFonts w:cstheme="minorHAnsi"/>
            <w:sz w:val="24"/>
          </w:rPr>
          <w:id w:val="1945823"/>
          <w14:checkbox>
            <w14:checked w14:val="0"/>
            <w14:checkedState w14:val="2612" w14:font="MS Gothic"/>
            <w14:uncheckedState w14:val="2610" w14:font="MS Gothic"/>
          </w14:checkbox>
        </w:sdtPr>
        <w:sdtEndPr/>
        <w:sdtContent>
          <w:r w:rsidR="008864A5">
            <w:rPr>
              <w:rFonts w:ascii="MS Gothic" w:eastAsia="MS Gothic" w:hAnsi="MS Gothic" w:cstheme="minorHAnsi" w:hint="eastAsia"/>
              <w:sz w:val="24"/>
            </w:rPr>
            <w:t>☐</w:t>
          </w:r>
        </w:sdtContent>
      </w:sdt>
      <w:r w:rsidR="008864A5">
        <w:rPr>
          <w:rFonts w:cstheme="minorHAnsi"/>
          <w:sz w:val="24"/>
        </w:rPr>
        <w:t xml:space="preserve"> eine Magensonde / PEG</w:t>
      </w:r>
      <w:r w:rsidR="008864A5">
        <w:rPr>
          <w:rFonts w:cstheme="minorHAnsi"/>
          <w:sz w:val="24"/>
        </w:rPr>
        <w:tab/>
      </w:r>
      <w:r w:rsidR="008864A5">
        <w:rPr>
          <w:rFonts w:cstheme="minorHAnsi"/>
          <w:sz w:val="24"/>
        </w:rPr>
        <w:tab/>
      </w:r>
      <w:r w:rsidR="008864A5">
        <w:rPr>
          <w:rFonts w:cstheme="minorHAnsi"/>
          <w:sz w:val="24"/>
        </w:rPr>
        <w:tab/>
      </w:r>
      <w:sdt>
        <w:sdtPr>
          <w:rPr>
            <w:rFonts w:cstheme="minorHAnsi"/>
            <w:sz w:val="24"/>
          </w:rPr>
          <w:id w:val="-802850676"/>
          <w14:checkbox>
            <w14:checked w14:val="0"/>
            <w14:checkedState w14:val="2612" w14:font="MS Gothic"/>
            <w14:uncheckedState w14:val="2610" w14:font="MS Gothic"/>
          </w14:checkbox>
        </w:sdtPr>
        <w:sdtEndPr/>
        <w:sdtContent>
          <w:r w:rsidR="008864A5">
            <w:rPr>
              <w:rFonts w:ascii="MS Gothic" w:eastAsia="MS Gothic" w:hAnsi="MS Gothic" w:cstheme="minorHAnsi" w:hint="eastAsia"/>
              <w:sz w:val="24"/>
            </w:rPr>
            <w:t>☐</w:t>
          </w:r>
        </w:sdtContent>
      </w:sdt>
      <w:r w:rsidR="008864A5">
        <w:rPr>
          <w:rFonts w:cstheme="minorHAnsi"/>
          <w:sz w:val="24"/>
        </w:rPr>
        <w:t xml:space="preserve"> sonstiges:</w:t>
      </w:r>
      <w:sdt>
        <w:sdtPr>
          <w:rPr>
            <w:rFonts w:cstheme="minorHAnsi"/>
            <w:sz w:val="24"/>
          </w:rPr>
          <w:id w:val="-1092705292"/>
          <w:placeholder>
            <w:docPart w:val="DefaultPlaceholder_-1854013440"/>
          </w:placeholder>
        </w:sdtPr>
        <w:sdtEndPr/>
        <w:sdtContent>
          <w:r w:rsidR="008864A5">
            <w:rPr>
              <w:rFonts w:cstheme="minorHAnsi"/>
              <w:sz w:val="24"/>
            </w:rPr>
            <w:t>……………………………………………………….</w:t>
          </w:r>
        </w:sdtContent>
      </w:sdt>
    </w:p>
    <w:p w:rsidR="00E926CD" w:rsidRDefault="00E926CD" w:rsidP="00AB7C2C">
      <w:pPr>
        <w:pStyle w:val="KeinLeerraum"/>
      </w:pPr>
    </w:p>
    <w:p w:rsidR="000C60CB" w:rsidRPr="001C3160" w:rsidRDefault="000C60CB" w:rsidP="000C60CB">
      <w:pPr>
        <w:pStyle w:val="Listenabsatz"/>
        <w:numPr>
          <w:ilvl w:val="0"/>
          <w:numId w:val="3"/>
        </w:numPr>
        <w:spacing w:line="240" w:lineRule="auto"/>
        <w:rPr>
          <w:rFonts w:cstheme="minorHAnsi"/>
          <w:b/>
        </w:rPr>
      </w:pPr>
      <w:r w:rsidRPr="001C3160">
        <w:rPr>
          <w:rFonts w:cstheme="minorHAnsi"/>
          <w:b/>
          <w:sz w:val="24"/>
        </w:rPr>
        <w:t>Sinnesorgane</w:t>
      </w:r>
    </w:p>
    <w:p w:rsidR="000C60CB" w:rsidRDefault="000C60CB" w:rsidP="00BF51CA">
      <w:pPr>
        <w:spacing w:line="240" w:lineRule="auto"/>
        <w:rPr>
          <w:rFonts w:cstheme="minorHAnsi"/>
          <w:sz w:val="24"/>
        </w:rPr>
      </w:pPr>
      <w:r>
        <w:rPr>
          <w:rFonts w:cstheme="minorHAnsi"/>
          <w:sz w:val="24"/>
        </w:rPr>
        <w:t>Sehen:</w:t>
      </w:r>
      <w:r>
        <w:rPr>
          <w:rFonts w:cstheme="minorHAnsi"/>
          <w:sz w:val="24"/>
        </w:rPr>
        <w:tab/>
      </w:r>
      <w:r>
        <w:rPr>
          <w:rFonts w:cstheme="minorHAnsi"/>
          <w:sz w:val="24"/>
        </w:rPr>
        <w:tab/>
      </w:r>
      <w:sdt>
        <w:sdtPr>
          <w:rPr>
            <w:rFonts w:cstheme="minorHAnsi"/>
            <w:sz w:val="24"/>
          </w:rPr>
          <w:id w:val="-926961420"/>
          <w14:checkbox>
            <w14:checked w14:val="0"/>
            <w14:checkedState w14:val="2612" w14:font="MS Gothic"/>
            <w14:uncheckedState w14:val="2610" w14:font="MS Gothic"/>
          </w14:checkbox>
        </w:sdtPr>
        <w:sdtEndPr/>
        <w:sdtContent>
          <w:r w:rsidR="00E36262">
            <w:rPr>
              <w:rFonts w:ascii="MS Gothic" w:eastAsia="MS Gothic" w:hAnsi="MS Gothic" w:cstheme="minorHAnsi" w:hint="eastAsia"/>
              <w:sz w:val="24"/>
            </w:rPr>
            <w:t>☐</w:t>
          </w:r>
        </w:sdtContent>
      </w:sdt>
      <w:r>
        <w:rPr>
          <w:rFonts w:cstheme="minorHAnsi"/>
          <w:sz w:val="24"/>
        </w:rPr>
        <w:t xml:space="preserve"> normal</w:t>
      </w:r>
      <w:r>
        <w:rPr>
          <w:rFonts w:cstheme="minorHAnsi"/>
          <w:sz w:val="24"/>
        </w:rPr>
        <w:tab/>
      </w:r>
      <w:sdt>
        <w:sdtPr>
          <w:rPr>
            <w:rFonts w:cstheme="minorHAnsi"/>
            <w:sz w:val="24"/>
          </w:rPr>
          <w:id w:val="-512602579"/>
          <w14:checkbox>
            <w14:checked w14:val="0"/>
            <w14:checkedState w14:val="2612" w14:font="MS Gothic"/>
            <w14:uncheckedState w14:val="2610" w14:font="MS Gothic"/>
          </w14:checkbox>
        </w:sdtPr>
        <w:sdtEndPr/>
        <w:sdtContent>
          <w:r w:rsidR="00C47B34">
            <w:rPr>
              <w:rFonts w:ascii="MS Gothic" w:eastAsia="MS Gothic" w:hAnsi="MS Gothic" w:cstheme="minorHAnsi" w:hint="eastAsia"/>
              <w:sz w:val="24"/>
            </w:rPr>
            <w:t>☐</w:t>
          </w:r>
        </w:sdtContent>
      </w:sdt>
      <w:r>
        <w:rPr>
          <w:rFonts w:cstheme="minorHAnsi"/>
          <w:sz w:val="24"/>
        </w:rPr>
        <w:t xml:space="preserve"> reduziert </w:t>
      </w:r>
      <w:r>
        <w:rPr>
          <w:rFonts w:cstheme="minorHAnsi"/>
          <w:sz w:val="24"/>
        </w:rPr>
        <w:tab/>
      </w:r>
      <w:sdt>
        <w:sdtPr>
          <w:rPr>
            <w:rFonts w:cstheme="minorHAnsi"/>
            <w:sz w:val="24"/>
          </w:rPr>
          <w:id w:val="206043598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(nahezu) blind</w:t>
      </w:r>
      <w:r>
        <w:rPr>
          <w:rFonts w:cstheme="minorHAnsi"/>
          <w:sz w:val="24"/>
        </w:rPr>
        <w:tab/>
      </w:r>
    </w:p>
    <w:p w:rsidR="000C60CB" w:rsidRDefault="000C60CB" w:rsidP="000C60CB">
      <w:pPr>
        <w:spacing w:line="240" w:lineRule="auto"/>
        <w:ind w:left="708" w:firstLine="708"/>
        <w:rPr>
          <w:rFonts w:cstheme="minorHAnsi"/>
          <w:sz w:val="24"/>
        </w:rPr>
      </w:pPr>
      <w:r>
        <w:rPr>
          <w:rFonts w:cstheme="minorHAnsi"/>
          <w:sz w:val="24"/>
        </w:rPr>
        <w:t xml:space="preserve">Brille: </w:t>
      </w:r>
      <w:r>
        <w:rPr>
          <w:rFonts w:cstheme="minorHAnsi"/>
          <w:sz w:val="24"/>
        </w:rPr>
        <w:tab/>
      </w:r>
      <w:sdt>
        <w:sdtPr>
          <w:rPr>
            <w:rFonts w:cstheme="minorHAnsi"/>
            <w:sz w:val="24"/>
          </w:rPr>
          <w:id w:val="-3363821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213019832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p>
    <w:p w:rsidR="000C60CB" w:rsidRDefault="000C60CB" w:rsidP="00BF51CA">
      <w:pPr>
        <w:spacing w:line="240" w:lineRule="auto"/>
        <w:rPr>
          <w:rFonts w:cstheme="minorHAnsi"/>
          <w:sz w:val="24"/>
        </w:rPr>
      </w:pPr>
      <w:r>
        <w:rPr>
          <w:rFonts w:cstheme="minorHAnsi"/>
          <w:sz w:val="24"/>
        </w:rPr>
        <w:t xml:space="preserve">Hören: </w:t>
      </w:r>
      <w:r>
        <w:rPr>
          <w:rFonts w:cstheme="minorHAnsi"/>
          <w:sz w:val="24"/>
        </w:rPr>
        <w:tab/>
      </w:r>
      <w:sdt>
        <w:sdtPr>
          <w:rPr>
            <w:rFonts w:cstheme="minorHAnsi"/>
            <w:sz w:val="24"/>
          </w:rPr>
          <w:id w:val="213243482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normal</w:t>
      </w:r>
      <w:r>
        <w:rPr>
          <w:rFonts w:cstheme="minorHAnsi"/>
          <w:sz w:val="24"/>
        </w:rPr>
        <w:tab/>
      </w:r>
      <w:sdt>
        <w:sdtPr>
          <w:rPr>
            <w:rFonts w:cstheme="minorHAnsi"/>
            <w:sz w:val="24"/>
          </w:rPr>
          <w:id w:val="-161019493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reduziert </w:t>
      </w:r>
      <w:r>
        <w:rPr>
          <w:rFonts w:cstheme="minorHAnsi"/>
          <w:sz w:val="24"/>
        </w:rPr>
        <w:tab/>
      </w:r>
      <w:sdt>
        <w:sdtPr>
          <w:rPr>
            <w:rFonts w:cstheme="minorHAnsi"/>
            <w:sz w:val="24"/>
          </w:rPr>
          <w:id w:val="1016660455"/>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(nahezu) taub</w:t>
      </w:r>
      <w:r>
        <w:rPr>
          <w:rFonts w:cstheme="minorHAnsi"/>
          <w:sz w:val="24"/>
        </w:rPr>
        <w:tab/>
      </w:r>
    </w:p>
    <w:p w:rsidR="000C60CB" w:rsidRDefault="000C60CB" w:rsidP="000C60CB">
      <w:pPr>
        <w:spacing w:line="240" w:lineRule="auto"/>
        <w:ind w:left="708" w:firstLine="708"/>
        <w:rPr>
          <w:rFonts w:cstheme="minorHAnsi"/>
          <w:sz w:val="24"/>
        </w:rPr>
      </w:pPr>
      <w:r>
        <w:rPr>
          <w:rFonts w:cstheme="minorHAnsi"/>
          <w:sz w:val="24"/>
        </w:rPr>
        <w:t xml:space="preserve">Hörgerät:  </w:t>
      </w:r>
      <w:sdt>
        <w:sdtPr>
          <w:rPr>
            <w:rFonts w:cstheme="minorHAnsi"/>
            <w:sz w:val="24"/>
          </w:rPr>
          <w:id w:val="91458929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1735233275"/>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p>
    <w:p w:rsidR="000C60CB" w:rsidRDefault="000C60CB" w:rsidP="00BF51CA">
      <w:pPr>
        <w:spacing w:line="240" w:lineRule="auto"/>
        <w:rPr>
          <w:rFonts w:cstheme="minorHAnsi"/>
          <w:sz w:val="24"/>
        </w:rPr>
      </w:pPr>
      <w:r>
        <w:rPr>
          <w:rFonts w:cstheme="minorHAnsi"/>
          <w:sz w:val="24"/>
        </w:rPr>
        <w:t>Sprechen:</w:t>
      </w:r>
      <w:r>
        <w:rPr>
          <w:rFonts w:cstheme="minorHAnsi"/>
          <w:sz w:val="24"/>
        </w:rPr>
        <w:tab/>
      </w:r>
      <w:sdt>
        <w:sdtPr>
          <w:rPr>
            <w:rFonts w:cstheme="minorHAnsi"/>
            <w:sz w:val="24"/>
          </w:rPr>
          <w:id w:val="55975586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normal</w:t>
      </w:r>
      <w:r>
        <w:rPr>
          <w:rFonts w:cstheme="minorHAnsi"/>
          <w:sz w:val="24"/>
        </w:rPr>
        <w:tab/>
      </w:r>
      <w:sdt>
        <w:sdtPr>
          <w:rPr>
            <w:rFonts w:cstheme="minorHAnsi"/>
            <w:sz w:val="24"/>
          </w:rPr>
          <w:id w:val="-131093649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reduziert </w:t>
      </w:r>
      <w:r>
        <w:rPr>
          <w:rFonts w:cstheme="minorHAnsi"/>
          <w:sz w:val="24"/>
        </w:rPr>
        <w:tab/>
      </w:r>
      <w:sdt>
        <w:sdtPr>
          <w:rPr>
            <w:rFonts w:cstheme="minorHAnsi"/>
            <w:sz w:val="24"/>
          </w:rPr>
          <w:id w:val="-61368161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(nahezu) nicht mehr möglich</w:t>
      </w:r>
      <w:r>
        <w:rPr>
          <w:rFonts w:cstheme="minorHAnsi"/>
          <w:sz w:val="24"/>
        </w:rPr>
        <w:tab/>
      </w:r>
    </w:p>
    <w:p w:rsidR="00E926CD" w:rsidRPr="00A22F47" w:rsidRDefault="00E926CD" w:rsidP="00AB7C2C">
      <w:pPr>
        <w:pStyle w:val="KeinLeerraum"/>
      </w:pPr>
    </w:p>
    <w:p w:rsidR="00E36262" w:rsidRPr="001C3160" w:rsidRDefault="00E36262" w:rsidP="00E36262">
      <w:pPr>
        <w:pStyle w:val="Listenabsatz"/>
        <w:numPr>
          <w:ilvl w:val="0"/>
          <w:numId w:val="3"/>
        </w:numPr>
        <w:rPr>
          <w:rFonts w:cstheme="minorHAnsi"/>
          <w:b/>
          <w:sz w:val="24"/>
        </w:rPr>
      </w:pPr>
      <w:r w:rsidRPr="001C3160">
        <w:rPr>
          <w:rFonts w:cstheme="minorHAnsi"/>
          <w:b/>
          <w:sz w:val="24"/>
        </w:rPr>
        <w:t>Orientierung</w:t>
      </w:r>
    </w:p>
    <w:p w:rsidR="00E36262" w:rsidRDefault="00E36262" w:rsidP="00E36262">
      <w:pPr>
        <w:rPr>
          <w:rFonts w:cstheme="minorHAnsi"/>
          <w:sz w:val="24"/>
        </w:rPr>
      </w:pPr>
      <w:r>
        <w:rPr>
          <w:rFonts w:cstheme="minorHAnsi"/>
          <w:sz w:val="24"/>
        </w:rPr>
        <w:t>Zeitlich:</w:t>
      </w:r>
      <w:r>
        <w:rPr>
          <w:rFonts w:cstheme="minorHAnsi"/>
          <w:sz w:val="24"/>
        </w:rPr>
        <w:tab/>
      </w:r>
      <w:sdt>
        <w:sdtPr>
          <w:rPr>
            <w:rFonts w:cstheme="minorHAnsi"/>
            <w:sz w:val="24"/>
          </w:rPr>
          <w:id w:val="-9811512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EC5847">
        <w:rPr>
          <w:rFonts w:cstheme="minorHAnsi"/>
          <w:sz w:val="24"/>
        </w:rPr>
        <w:t>immer</w:t>
      </w:r>
      <w:r>
        <w:rPr>
          <w:rFonts w:cstheme="minorHAnsi"/>
          <w:sz w:val="24"/>
        </w:rPr>
        <w:tab/>
      </w:r>
      <w:sdt>
        <w:sdtPr>
          <w:rPr>
            <w:rFonts w:cstheme="minorHAnsi"/>
            <w:sz w:val="24"/>
          </w:rPr>
          <w:id w:val="-103519312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EC5847">
        <w:rPr>
          <w:rFonts w:cstheme="minorHAnsi"/>
          <w:sz w:val="24"/>
        </w:rPr>
        <w:t>teilweise</w:t>
      </w:r>
      <w:r>
        <w:rPr>
          <w:rFonts w:cstheme="minorHAnsi"/>
          <w:sz w:val="24"/>
        </w:rPr>
        <w:t xml:space="preserve"> </w:t>
      </w:r>
      <w:r>
        <w:rPr>
          <w:rFonts w:cstheme="minorHAnsi"/>
          <w:sz w:val="24"/>
        </w:rPr>
        <w:tab/>
      </w:r>
      <w:sdt>
        <w:sdtPr>
          <w:rPr>
            <w:rFonts w:cstheme="minorHAnsi"/>
            <w:sz w:val="24"/>
          </w:rPr>
          <w:id w:val="198851266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EC5847">
        <w:rPr>
          <w:rFonts w:cstheme="minorHAnsi"/>
          <w:sz w:val="24"/>
        </w:rPr>
        <w:t>selten orientiert</w:t>
      </w:r>
      <w:r>
        <w:rPr>
          <w:rFonts w:cstheme="minorHAnsi"/>
          <w:sz w:val="24"/>
        </w:rPr>
        <w:tab/>
      </w:r>
      <w:sdt>
        <w:sdtPr>
          <w:rPr>
            <w:rFonts w:cstheme="minorHAnsi"/>
            <w:sz w:val="24"/>
          </w:rPr>
          <w:id w:val="-27179364"/>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keine Aussage möglich</w:t>
      </w:r>
    </w:p>
    <w:p w:rsidR="00E36262" w:rsidRDefault="00E36262" w:rsidP="00E36262">
      <w:pPr>
        <w:rPr>
          <w:rFonts w:cstheme="minorHAnsi"/>
          <w:sz w:val="24"/>
        </w:rPr>
      </w:pPr>
      <w:r>
        <w:rPr>
          <w:rFonts w:cstheme="minorHAnsi"/>
          <w:sz w:val="24"/>
        </w:rPr>
        <w:t xml:space="preserve">Örtlich: </w:t>
      </w:r>
      <w:r w:rsidR="00EC5847">
        <w:rPr>
          <w:rFonts w:cstheme="minorHAnsi"/>
          <w:sz w:val="24"/>
        </w:rPr>
        <w:tab/>
      </w:r>
      <w:sdt>
        <w:sdtPr>
          <w:rPr>
            <w:rFonts w:cstheme="minorHAnsi"/>
            <w:sz w:val="24"/>
          </w:rPr>
          <w:id w:val="-716977975"/>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immer</w:t>
      </w:r>
      <w:r w:rsidR="00EC5847">
        <w:rPr>
          <w:rFonts w:cstheme="minorHAnsi"/>
          <w:sz w:val="24"/>
        </w:rPr>
        <w:tab/>
      </w:r>
      <w:sdt>
        <w:sdtPr>
          <w:rPr>
            <w:rFonts w:cstheme="minorHAnsi"/>
            <w:sz w:val="24"/>
          </w:rPr>
          <w:id w:val="759187046"/>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teilweise </w:t>
      </w:r>
      <w:r w:rsidR="00EC5847">
        <w:rPr>
          <w:rFonts w:cstheme="minorHAnsi"/>
          <w:sz w:val="24"/>
        </w:rPr>
        <w:tab/>
      </w:r>
      <w:sdt>
        <w:sdtPr>
          <w:rPr>
            <w:rFonts w:cstheme="minorHAnsi"/>
            <w:sz w:val="24"/>
          </w:rPr>
          <w:id w:val="356713028"/>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selten orientiert</w:t>
      </w:r>
      <w:r w:rsidR="00EC5847">
        <w:rPr>
          <w:rFonts w:cstheme="minorHAnsi"/>
          <w:sz w:val="24"/>
        </w:rPr>
        <w:tab/>
      </w:r>
      <w:sdt>
        <w:sdtPr>
          <w:rPr>
            <w:rFonts w:cstheme="minorHAnsi"/>
            <w:sz w:val="24"/>
          </w:rPr>
          <w:id w:val="1004092410"/>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keine Aussage möglich</w:t>
      </w:r>
    </w:p>
    <w:p w:rsidR="00E36262" w:rsidRDefault="00E36262" w:rsidP="00E36262">
      <w:pPr>
        <w:rPr>
          <w:rFonts w:cstheme="minorHAnsi"/>
          <w:sz w:val="24"/>
        </w:rPr>
      </w:pPr>
      <w:r>
        <w:rPr>
          <w:rFonts w:cstheme="minorHAnsi"/>
          <w:sz w:val="24"/>
        </w:rPr>
        <w:t>Situativ:</w:t>
      </w:r>
      <w:r w:rsidR="00EC5847">
        <w:rPr>
          <w:rFonts w:cstheme="minorHAnsi"/>
          <w:sz w:val="24"/>
        </w:rPr>
        <w:tab/>
      </w:r>
      <w:sdt>
        <w:sdtPr>
          <w:rPr>
            <w:rFonts w:cstheme="minorHAnsi"/>
            <w:sz w:val="24"/>
          </w:rPr>
          <w:id w:val="853541177"/>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immer</w:t>
      </w:r>
      <w:r w:rsidR="00EC5847">
        <w:rPr>
          <w:rFonts w:cstheme="minorHAnsi"/>
          <w:sz w:val="24"/>
        </w:rPr>
        <w:tab/>
      </w:r>
      <w:sdt>
        <w:sdtPr>
          <w:rPr>
            <w:rFonts w:cstheme="minorHAnsi"/>
            <w:sz w:val="24"/>
          </w:rPr>
          <w:id w:val="1107471410"/>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teilweise </w:t>
      </w:r>
      <w:r w:rsidR="00EC5847">
        <w:rPr>
          <w:rFonts w:cstheme="minorHAnsi"/>
          <w:sz w:val="24"/>
        </w:rPr>
        <w:tab/>
      </w:r>
      <w:sdt>
        <w:sdtPr>
          <w:rPr>
            <w:rFonts w:cstheme="minorHAnsi"/>
            <w:sz w:val="24"/>
          </w:rPr>
          <w:id w:val="1563368800"/>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selten orientiert</w:t>
      </w:r>
      <w:r w:rsidR="00EC5847">
        <w:rPr>
          <w:rFonts w:cstheme="minorHAnsi"/>
          <w:sz w:val="24"/>
        </w:rPr>
        <w:tab/>
      </w:r>
      <w:sdt>
        <w:sdtPr>
          <w:rPr>
            <w:rFonts w:cstheme="minorHAnsi"/>
            <w:sz w:val="24"/>
          </w:rPr>
          <w:id w:val="661285015"/>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keine Aussage möglich</w:t>
      </w:r>
    </w:p>
    <w:p w:rsidR="00E36262" w:rsidRDefault="00E36262" w:rsidP="00E36262">
      <w:pPr>
        <w:rPr>
          <w:rFonts w:cstheme="minorHAnsi"/>
          <w:sz w:val="24"/>
        </w:rPr>
      </w:pPr>
      <w:r>
        <w:rPr>
          <w:rFonts w:cstheme="minorHAnsi"/>
          <w:sz w:val="24"/>
        </w:rPr>
        <w:lastRenderedPageBreak/>
        <w:t>Zur Person:</w:t>
      </w:r>
      <w:r w:rsidR="00EC5847">
        <w:rPr>
          <w:rFonts w:cstheme="minorHAnsi"/>
          <w:sz w:val="24"/>
        </w:rPr>
        <w:tab/>
      </w:r>
      <w:sdt>
        <w:sdtPr>
          <w:rPr>
            <w:rFonts w:cstheme="minorHAnsi"/>
            <w:sz w:val="24"/>
          </w:rPr>
          <w:id w:val="-1321498913"/>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immer</w:t>
      </w:r>
      <w:r w:rsidR="00EC5847">
        <w:rPr>
          <w:rFonts w:cstheme="minorHAnsi"/>
          <w:sz w:val="24"/>
        </w:rPr>
        <w:tab/>
      </w:r>
      <w:sdt>
        <w:sdtPr>
          <w:rPr>
            <w:rFonts w:cstheme="minorHAnsi"/>
            <w:sz w:val="24"/>
          </w:rPr>
          <w:id w:val="1986888453"/>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teilweise </w:t>
      </w:r>
      <w:r w:rsidR="00EC5847">
        <w:rPr>
          <w:rFonts w:cstheme="minorHAnsi"/>
          <w:sz w:val="24"/>
        </w:rPr>
        <w:tab/>
      </w:r>
      <w:sdt>
        <w:sdtPr>
          <w:rPr>
            <w:rFonts w:cstheme="minorHAnsi"/>
            <w:sz w:val="24"/>
          </w:rPr>
          <w:id w:val="-1178039233"/>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selten orientiert</w:t>
      </w:r>
      <w:r w:rsidR="00EC5847">
        <w:rPr>
          <w:rFonts w:cstheme="minorHAnsi"/>
          <w:sz w:val="24"/>
        </w:rPr>
        <w:tab/>
      </w:r>
      <w:sdt>
        <w:sdtPr>
          <w:rPr>
            <w:rFonts w:cstheme="minorHAnsi"/>
            <w:sz w:val="24"/>
          </w:rPr>
          <w:id w:val="-1229921694"/>
          <w14:checkbox>
            <w14:checked w14:val="0"/>
            <w14:checkedState w14:val="2612" w14:font="MS Gothic"/>
            <w14:uncheckedState w14:val="2610" w14:font="MS Gothic"/>
          </w14:checkbox>
        </w:sdtPr>
        <w:sdtEndPr/>
        <w:sdtContent>
          <w:r w:rsidR="00EC5847">
            <w:rPr>
              <w:rFonts w:ascii="MS Gothic" w:eastAsia="MS Gothic" w:hAnsi="MS Gothic" w:cstheme="minorHAnsi" w:hint="eastAsia"/>
              <w:sz w:val="24"/>
            </w:rPr>
            <w:t>☐</w:t>
          </w:r>
        </w:sdtContent>
      </w:sdt>
      <w:r w:rsidR="00EC5847">
        <w:rPr>
          <w:rFonts w:cstheme="minorHAnsi"/>
          <w:sz w:val="24"/>
        </w:rPr>
        <w:t xml:space="preserve"> keine Aussage möglich</w:t>
      </w:r>
    </w:p>
    <w:p w:rsidR="00AB7C2C" w:rsidRDefault="00AB7C2C">
      <w:pPr>
        <w:rPr>
          <w:rFonts w:cstheme="minorHAnsi"/>
          <w:sz w:val="24"/>
        </w:rPr>
      </w:pPr>
      <w:r>
        <w:rPr>
          <w:rFonts w:cstheme="minorHAnsi"/>
          <w:sz w:val="24"/>
        </w:rPr>
        <w:br w:type="page"/>
      </w:r>
    </w:p>
    <w:p w:rsidR="00A85ABF" w:rsidRPr="001C3160" w:rsidRDefault="00A85ABF" w:rsidP="00A85ABF">
      <w:pPr>
        <w:pStyle w:val="Listenabsatz"/>
        <w:numPr>
          <w:ilvl w:val="0"/>
          <w:numId w:val="3"/>
        </w:numPr>
        <w:rPr>
          <w:rFonts w:cstheme="minorHAnsi"/>
          <w:b/>
          <w:sz w:val="24"/>
        </w:rPr>
      </w:pPr>
      <w:r w:rsidRPr="001C3160">
        <w:rPr>
          <w:rFonts w:cstheme="minorHAnsi"/>
          <w:b/>
          <w:sz w:val="24"/>
        </w:rPr>
        <w:lastRenderedPageBreak/>
        <w:t>Psychische Verfassung</w:t>
      </w:r>
    </w:p>
    <w:p w:rsidR="00A85ABF" w:rsidRDefault="00A85ABF" w:rsidP="00A85ABF">
      <w:pPr>
        <w:rPr>
          <w:rFonts w:cstheme="minorHAnsi"/>
          <w:sz w:val="24"/>
        </w:rPr>
      </w:pPr>
      <w:r>
        <w:rPr>
          <w:rFonts w:cstheme="minorHAnsi"/>
          <w:sz w:val="24"/>
        </w:rPr>
        <w:t>Aggressivität:</w:t>
      </w:r>
      <w:r>
        <w:rPr>
          <w:rFonts w:cstheme="minorHAnsi"/>
          <w:sz w:val="24"/>
        </w:rPr>
        <w:tab/>
      </w:r>
      <w:r>
        <w:rPr>
          <w:rFonts w:cstheme="minorHAnsi"/>
          <w:sz w:val="24"/>
        </w:rPr>
        <w:tab/>
      </w:r>
      <w:sdt>
        <w:sdtPr>
          <w:rPr>
            <w:rFonts w:cstheme="minorHAnsi"/>
            <w:sz w:val="24"/>
          </w:rPr>
          <w:id w:val="39085354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436297805"/>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 </w:t>
      </w:r>
      <w:r>
        <w:rPr>
          <w:rFonts w:cstheme="minorHAnsi"/>
          <w:sz w:val="24"/>
        </w:rPr>
        <w:tab/>
      </w:r>
      <w:sdt>
        <w:sdtPr>
          <w:rPr>
            <w:rFonts w:cstheme="minorHAnsi"/>
            <w:sz w:val="24"/>
          </w:rPr>
          <w:id w:val="-22075804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gelegentlich</w:t>
      </w:r>
      <w:r>
        <w:rPr>
          <w:rFonts w:cstheme="minorHAnsi"/>
          <w:sz w:val="24"/>
        </w:rPr>
        <w:tab/>
      </w:r>
      <w:sdt>
        <w:sdtPr>
          <w:rPr>
            <w:rFonts w:cstheme="minorHAnsi"/>
            <w:sz w:val="24"/>
          </w:rPr>
          <w:id w:val="102452645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keine Aussage möglich</w:t>
      </w:r>
    </w:p>
    <w:p w:rsidR="00A85ABF" w:rsidRDefault="00A85ABF" w:rsidP="00A85ABF">
      <w:pPr>
        <w:rPr>
          <w:rFonts w:cstheme="minorHAnsi"/>
          <w:sz w:val="24"/>
        </w:rPr>
      </w:pPr>
      <w:r>
        <w:rPr>
          <w:rFonts w:cstheme="minorHAnsi"/>
          <w:sz w:val="24"/>
        </w:rPr>
        <w:tab/>
      </w:r>
      <w:r>
        <w:rPr>
          <w:rFonts w:cstheme="minorHAnsi"/>
          <w:sz w:val="24"/>
        </w:rPr>
        <w:tab/>
      </w:r>
      <w:r>
        <w:rPr>
          <w:rFonts w:cstheme="minorHAnsi"/>
          <w:sz w:val="24"/>
        </w:rPr>
        <w:tab/>
        <w:t>Wenn ja, dann:</w:t>
      </w:r>
      <w:r>
        <w:rPr>
          <w:rFonts w:cstheme="minorHAnsi"/>
          <w:sz w:val="24"/>
        </w:rPr>
        <w:tab/>
      </w:r>
      <w:sdt>
        <w:sdtPr>
          <w:rPr>
            <w:rFonts w:cstheme="minorHAnsi"/>
            <w:sz w:val="24"/>
          </w:rPr>
          <w:id w:val="-120979424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verbal</w:t>
      </w:r>
      <w:r>
        <w:rPr>
          <w:rFonts w:cstheme="minorHAnsi"/>
          <w:sz w:val="24"/>
        </w:rPr>
        <w:tab/>
      </w:r>
      <w:sdt>
        <w:sdtPr>
          <w:rPr>
            <w:rFonts w:cstheme="minorHAnsi"/>
            <w:sz w:val="24"/>
          </w:rPr>
          <w:id w:val="-105060654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tätlich</w:t>
      </w:r>
    </w:p>
    <w:p w:rsidR="00A85ABF" w:rsidRDefault="00A85ABF" w:rsidP="00A85ABF">
      <w:pPr>
        <w:rPr>
          <w:rFonts w:cstheme="minorHAnsi"/>
          <w:sz w:val="24"/>
        </w:rPr>
      </w:pPr>
      <w:r>
        <w:rPr>
          <w:rFonts w:cstheme="minorHAnsi"/>
          <w:sz w:val="24"/>
        </w:rPr>
        <w:t xml:space="preserve">Motorische Unruhe: </w:t>
      </w:r>
      <w:r>
        <w:rPr>
          <w:rFonts w:cstheme="minorHAnsi"/>
          <w:sz w:val="24"/>
        </w:rPr>
        <w:tab/>
      </w:r>
      <w:sdt>
        <w:sdtPr>
          <w:rPr>
            <w:rFonts w:cstheme="minorHAnsi"/>
            <w:sz w:val="24"/>
          </w:rPr>
          <w:id w:val="-175966942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30848054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 </w:t>
      </w:r>
      <w:r>
        <w:rPr>
          <w:rFonts w:cstheme="minorHAnsi"/>
          <w:sz w:val="24"/>
        </w:rPr>
        <w:tab/>
      </w:r>
      <w:sdt>
        <w:sdtPr>
          <w:rPr>
            <w:rFonts w:cstheme="minorHAnsi"/>
            <w:sz w:val="24"/>
          </w:rPr>
          <w:id w:val="-182611674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gelegentlich</w:t>
      </w:r>
      <w:r>
        <w:rPr>
          <w:rFonts w:cstheme="minorHAnsi"/>
          <w:sz w:val="24"/>
        </w:rPr>
        <w:tab/>
      </w:r>
      <w:sdt>
        <w:sdtPr>
          <w:rPr>
            <w:rFonts w:cstheme="minorHAnsi"/>
            <w:sz w:val="24"/>
          </w:rPr>
          <w:id w:val="17993520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keine Aussage möglich</w:t>
      </w:r>
    </w:p>
    <w:p w:rsidR="00A85ABF" w:rsidRDefault="00A85ABF" w:rsidP="00A85ABF">
      <w:pPr>
        <w:rPr>
          <w:rFonts w:cstheme="minorHAnsi"/>
          <w:sz w:val="24"/>
        </w:rPr>
      </w:pPr>
      <w:r>
        <w:rPr>
          <w:rFonts w:cstheme="minorHAnsi"/>
          <w:sz w:val="24"/>
        </w:rPr>
        <w:t>Innere Unruhe:</w:t>
      </w:r>
      <w:r>
        <w:rPr>
          <w:rFonts w:cstheme="minorHAnsi"/>
          <w:sz w:val="24"/>
        </w:rPr>
        <w:tab/>
      </w:r>
      <w:sdt>
        <w:sdtPr>
          <w:rPr>
            <w:rFonts w:cstheme="minorHAnsi"/>
            <w:sz w:val="24"/>
          </w:rPr>
          <w:id w:val="-206717179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182731957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 </w:t>
      </w:r>
      <w:r>
        <w:rPr>
          <w:rFonts w:cstheme="minorHAnsi"/>
          <w:sz w:val="24"/>
        </w:rPr>
        <w:tab/>
      </w:r>
      <w:sdt>
        <w:sdtPr>
          <w:rPr>
            <w:rFonts w:cstheme="minorHAnsi"/>
            <w:sz w:val="24"/>
          </w:rPr>
          <w:id w:val="-95609316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gelegentlich</w:t>
      </w:r>
      <w:r>
        <w:rPr>
          <w:rFonts w:cstheme="minorHAnsi"/>
          <w:sz w:val="24"/>
        </w:rPr>
        <w:tab/>
      </w:r>
      <w:sdt>
        <w:sdtPr>
          <w:rPr>
            <w:rFonts w:cstheme="minorHAnsi"/>
            <w:sz w:val="24"/>
          </w:rPr>
          <w:id w:val="56260331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keine Aussage möglich</w:t>
      </w:r>
    </w:p>
    <w:p w:rsidR="00A85ABF" w:rsidRDefault="00A85ABF" w:rsidP="00A85ABF">
      <w:pPr>
        <w:rPr>
          <w:rFonts w:cstheme="minorHAnsi"/>
          <w:sz w:val="24"/>
        </w:rPr>
      </w:pPr>
      <w:r>
        <w:rPr>
          <w:rFonts w:cstheme="minorHAnsi"/>
          <w:sz w:val="24"/>
        </w:rPr>
        <w:t>Depr. Verstimmung:</w:t>
      </w:r>
      <w:r>
        <w:rPr>
          <w:rFonts w:cstheme="minorHAnsi"/>
          <w:sz w:val="24"/>
        </w:rPr>
        <w:tab/>
      </w:r>
      <w:sdt>
        <w:sdtPr>
          <w:rPr>
            <w:rFonts w:cstheme="minorHAnsi"/>
            <w:sz w:val="24"/>
          </w:rPr>
          <w:id w:val="119828116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140109858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 </w:t>
      </w:r>
      <w:r>
        <w:rPr>
          <w:rFonts w:cstheme="minorHAnsi"/>
          <w:sz w:val="24"/>
        </w:rPr>
        <w:tab/>
      </w:r>
      <w:sdt>
        <w:sdtPr>
          <w:rPr>
            <w:rFonts w:cstheme="minorHAnsi"/>
            <w:sz w:val="24"/>
          </w:rPr>
          <w:id w:val="205797440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gelegentlich</w:t>
      </w:r>
      <w:r>
        <w:rPr>
          <w:rFonts w:cstheme="minorHAnsi"/>
          <w:sz w:val="24"/>
        </w:rPr>
        <w:tab/>
      </w:r>
      <w:sdt>
        <w:sdtPr>
          <w:rPr>
            <w:rFonts w:cstheme="minorHAnsi"/>
            <w:sz w:val="24"/>
          </w:rPr>
          <w:id w:val="24669628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keine Aussage möglich</w:t>
      </w:r>
    </w:p>
    <w:p w:rsidR="00A85ABF" w:rsidRDefault="00A85ABF" w:rsidP="00A85ABF">
      <w:pPr>
        <w:rPr>
          <w:rFonts w:cstheme="minorHAnsi"/>
          <w:sz w:val="24"/>
        </w:rPr>
      </w:pPr>
      <w:r>
        <w:rPr>
          <w:rFonts w:cstheme="minorHAnsi"/>
          <w:sz w:val="24"/>
        </w:rPr>
        <w:t>Wahnideen:</w:t>
      </w:r>
      <w:r>
        <w:rPr>
          <w:rFonts w:cstheme="minorHAnsi"/>
          <w:sz w:val="24"/>
        </w:rPr>
        <w:tab/>
      </w:r>
      <w:r>
        <w:rPr>
          <w:rFonts w:cstheme="minorHAnsi"/>
          <w:sz w:val="24"/>
        </w:rPr>
        <w:tab/>
      </w:r>
      <w:sdt>
        <w:sdtPr>
          <w:rPr>
            <w:rFonts w:cstheme="minorHAnsi"/>
            <w:sz w:val="24"/>
          </w:rPr>
          <w:id w:val="1859578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sdt>
        <w:sdtPr>
          <w:rPr>
            <w:rFonts w:cstheme="minorHAnsi"/>
            <w:sz w:val="24"/>
          </w:rPr>
          <w:id w:val="-98955740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 </w:t>
      </w:r>
      <w:r>
        <w:rPr>
          <w:rFonts w:cstheme="minorHAnsi"/>
          <w:sz w:val="24"/>
        </w:rPr>
        <w:tab/>
      </w:r>
      <w:sdt>
        <w:sdtPr>
          <w:rPr>
            <w:rFonts w:cstheme="minorHAnsi"/>
            <w:sz w:val="24"/>
          </w:rPr>
          <w:id w:val="-150318918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gelegentlich</w:t>
      </w:r>
      <w:r>
        <w:rPr>
          <w:rFonts w:cstheme="minorHAnsi"/>
          <w:sz w:val="24"/>
        </w:rPr>
        <w:tab/>
      </w:r>
      <w:sdt>
        <w:sdtPr>
          <w:rPr>
            <w:rFonts w:cstheme="minorHAnsi"/>
            <w:sz w:val="24"/>
          </w:rPr>
          <w:id w:val="194464428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keine Aussage möglich</w:t>
      </w:r>
    </w:p>
    <w:p w:rsidR="0017260E" w:rsidRDefault="0017260E" w:rsidP="00AB7C2C">
      <w:pPr>
        <w:pStyle w:val="KeinLeerraum"/>
      </w:pPr>
      <w:r>
        <w:tab/>
      </w:r>
      <w:r>
        <w:tab/>
      </w:r>
      <w:r>
        <w:tab/>
      </w:r>
      <w:r w:rsidRPr="00AB7C2C">
        <w:rPr>
          <w:sz w:val="24"/>
        </w:rPr>
        <w:t>Wenn ja, welche:</w:t>
      </w:r>
      <w:sdt>
        <w:sdtPr>
          <w:rPr>
            <w:sz w:val="24"/>
          </w:rPr>
          <w:id w:val="706062761"/>
          <w:placeholder>
            <w:docPart w:val="DefaultPlaceholder_-1854013440"/>
          </w:placeholder>
        </w:sdtPr>
        <w:sdtEndPr/>
        <w:sdtContent>
          <w:r w:rsidRPr="00AB7C2C">
            <w:rPr>
              <w:sz w:val="24"/>
            </w:rPr>
            <w:t>………………………………………………………………………………..</w:t>
          </w:r>
        </w:sdtContent>
      </w:sdt>
    </w:p>
    <w:p w:rsidR="003E5EEC" w:rsidRPr="00AB7C2C" w:rsidRDefault="003E5EEC" w:rsidP="00AB7C2C">
      <w:pPr>
        <w:pStyle w:val="KeinLeerraum"/>
      </w:pPr>
    </w:p>
    <w:p w:rsidR="003E5EEC" w:rsidRPr="001C3160" w:rsidRDefault="00536BD3" w:rsidP="003E5EEC">
      <w:pPr>
        <w:pStyle w:val="Listenabsatz"/>
        <w:numPr>
          <w:ilvl w:val="0"/>
          <w:numId w:val="3"/>
        </w:numPr>
        <w:rPr>
          <w:rFonts w:cstheme="minorHAnsi"/>
          <w:b/>
          <w:sz w:val="24"/>
        </w:rPr>
      </w:pPr>
      <w:r w:rsidRPr="001C3160">
        <w:rPr>
          <w:rFonts w:cstheme="minorHAnsi"/>
          <w:b/>
          <w:sz w:val="24"/>
        </w:rPr>
        <w:t>Tag-/</w:t>
      </w:r>
      <w:r w:rsidR="003E5EEC" w:rsidRPr="001C3160">
        <w:rPr>
          <w:rFonts w:cstheme="minorHAnsi"/>
          <w:b/>
          <w:sz w:val="24"/>
        </w:rPr>
        <w:t>Nachtrhythmus</w:t>
      </w:r>
    </w:p>
    <w:p w:rsidR="003E5EEC" w:rsidRDefault="003E5EEC" w:rsidP="003E5EEC">
      <w:pPr>
        <w:rPr>
          <w:rFonts w:cstheme="minorHAnsi"/>
          <w:sz w:val="24"/>
        </w:rPr>
      </w:pPr>
      <w:r>
        <w:rPr>
          <w:rFonts w:cstheme="minorHAnsi"/>
          <w:sz w:val="24"/>
        </w:rPr>
        <w:t xml:space="preserve">Ist der Tag-/Nachtrhythmus gestört? </w:t>
      </w:r>
    </w:p>
    <w:p w:rsidR="003E5EEC" w:rsidRPr="003E5EEC" w:rsidRDefault="0040628F" w:rsidP="003E5EEC">
      <w:pPr>
        <w:rPr>
          <w:rFonts w:cstheme="minorHAnsi"/>
          <w:sz w:val="24"/>
        </w:rPr>
      </w:pPr>
      <w:sdt>
        <w:sdtPr>
          <w:rPr>
            <w:rFonts w:cstheme="minorHAnsi"/>
            <w:sz w:val="24"/>
          </w:rPr>
          <w:id w:val="-1816027053"/>
          <w14:checkbox>
            <w14:checked w14:val="0"/>
            <w14:checkedState w14:val="2612" w14:font="MS Gothic"/>
            <w14:uncheckedState w14:val="2610" w14:font="MS Gothic"/>
          </w14:checkbox>
        </w:sdtPr>
        <w:sdtEndPr/>
        <w:sdtContent>
          <w:r w:rsidR="003E5EEC">
            <w:rPr>
              <w:rFonts w:ascii="MS Gothic" w:eastAsia="MS Gothic" w:hAnsi="MS Gothic" w:cstheme="minorHAnsi" w:hint="eastAsia"/>
              <w:sz w:val="24"/>
            </w:rPr>
            <w:t>☐</w:t>
          </w:r>
        </w:sdtContent>
      </w:sdt>
      <w:r w:rsidR="003E5EEC">
        <w:rPr>
          <w:rFonts w:cstheme="minorHAnsi"/>
          <w:sz w:val="24"/>
        </w:rPr>
        <w:t xml:space="preserve"> ja</w:t>
      </w:r>
      <w:r w:rsidR="003E5EEC">
        <w:rPr>
          <w:rFonts w:cstheme="minorHAnsi"/>
          <w:sz w:val="24"/>
        </w:rPr>
        <w:tab/>
      </w:r>
      <w:sdt>
        <w:sdtPr>
          <w:rPr>
            <w:rFonts w:cstheme="minorHAnsi"/>
            <w:sz w:val="24"/>
          </w:rPr>
          <w:id w:val="-395446237"/>
          <w14:checkbox>
            <w14:checked w14:val="0"/>
            <w14:checkedState w14:val="2612" w14:font="MS Gothic"/>
            <w14:uncheckedState w14:val="2610" w14:font="MS Gothic"/>
          </w14:checkbox>
        </w:sdtPr>
        <w:sdtEndPr/>
        <w:sdtContent>
          <w:r w:rsidR="003E5EEC">
            <w:rPr>
              <w:rFonts w:ascii="MS Gothic" w:eastAsia="MS Gothic" w:hAnsi="MS Gothic" w:cstheme="minorHAnsi" w:hint="eastAsia"/>
              <w:sz w:val="24"/>
            </w:rPr>
            <w:t>☐</w:t>
          </w:r>
        </w:sdtContent>
      </w:sdt>
      <w:r w:rsidR="003E5EEC">
        <w:rPr>
          <w:rFonts w:cstheme="minorHAnsi"/>
          <w:sz w:val="24"/>
        </w:rPr>
        <w:t xml:space="preserve"> nein </w:t>
      </w:r>
      <w:r w:rsidR="003E5EEC">
        <w:rPr>
          <w:rFonts w:cstheme="minorHAnsi"/>
          <w:sz w:val="24"/>
        </w:rPr>
        <w:tab/>
      </w:r>
      <w:sdt>
        <w:sdtPr>
          <w:rPr>
            <w:rFonts w:cstheme="minorHAnsi"/>
            <w:sz w:val="24"/>
          </w:rPr>
          <w:id w:val="-1237862005"/>
          <w14:checkbox>
            <w14:checked w14:val="0"/>
            <w14:checkedState w14:val="2612" w14:font="MS Gothic"/>
            <w14:uncheckedState w14:val="2610" w14:font="MS Gothic"/>
          </w14:checkbox>
        </w:sdtPr>
        <w:sdtEndPr/>
        <w:sdtContent>
          <w:r w:rsidR="003E5EEC">
            <w:rPr>
              <w:rFonts w:ascii="MS Gothic" w:eastAsia="MS Gothic" w:hAnsi="MS Gothic" w:cstheme="minorHAnsi" w:hint="eastAsia"/>
              <w:sz w:val="24"/>
            </w:rPr>
            <w:t>☐</w:t>
          </w:r>
        </w:sdtContent>
      </w:sdt>
      <w:r w:rsidR="003E5EEC">
        <w:rPr>
          <w:rFonts w:cstheme="minorHAnsi"/>
          <w:sz w:val="24"/>
        </w:rPr>
        <w:t xml:space="preserve"> gelegentlich</w:t>
      </w:r>
      <w:r w:rsidR="003E5EEC">
        <w:rPr>
          <w:rFonts w:cstheme="minorHAnsi"/>
          <w:sz w:val="24"/>
        </w:rPr>
        <w:tab/>
      </w:r>
      <w:sdt>
        <w:sdtPr>
          <w:rPr>
            <w:rFonts w:cstheme="minorHAnsi"/>
            <w:sz w:val="24"/>
          </w:rPr>
          <w:id w:val="1937401713"/>
          <w14:checkbox>
            <w14:checked w14:val="0"/>
            <w14:checkedState w14:val="2612" w14:font="MS Gothic"/>
            <w14:uncheckedState w14:val="2610" w14:font="MS Gothic"/>
          </w14:checkbox>
        </w:sdtPr>
        <w:sdtEndPr/>
        <w:sdtContent>
          <w:r w:rsidR="003E5EEC">
            <w:rPr>
              <w:rFonts w:ascii="MS Gothic" w:eastAsia="MS Gothic" w:hAnsi="MS Gothic" w:cstheme="minorHAnsi" w:hint="eastAsia"/>
              <w:sz w:val="24"/>
            </w:rPr>
            <w:t>☐</w:t>
          </w:r>
        </w:sdtContent>
      </w:sdt>
      <w:r w:rsidR="003E5EEC">
        <w:rPr>
          <w:rFonts w:cstheme="minorHAnsi"/>
          <w:sz w:val="24"/>
        </w:rPr>
        <w:t xml:space="preserve"> keine Aussage möglich</w:t>
      </w:r>
    </w:p>
    <w:p w:rsidR="00A85ABF" w:rsidRPr="00AB7C2C" w:rsidRDefault="00A85ABF" w:rsidP="00AB7C2C">
      <w:pPr>
        <w:pStyle w:val="KeinLeerraum"/>
      </w:pPr>
    </w:p>
    <w:p w:rsidR="003E5EEC" w:rsidRPr="001C3160" w:rsidRDefault="00536BD3" w:rsidP="003E5EEC">
      <w:pPr>
        <w:pStyle w:val="Listenabsatz"/>
        <w:numPr>
          <w:ilvl w:val="0"/>
          <w:numId w:val="3"/>
        </w:numPr>
        <w:rPr>
          <w:rFonts w:cstheme="minorHAnsi"/>
          <w:b/>
          <w:sz w:val="24"/>
          <w:szCs w:val="24"/>
        </w:rPr>
      </w:pPr>
      <w:r w:rsidRPr="001C3160">
        <w:rPr>
          <w:rFonts w:cstheme="minorHAnsi"/>
          <w:b/>
          <w:sz w:val="24"/>
          <w:szCs w:val="24"/>
        </w:rPr>
        <w:t xml:space="preserve"> </w:t>
      </w:r>
      <w:r w:rsidR="003E5EEC" w:rsidRPr="001C3160">
        <w:rPr>
          <w:rFonts w:cstheme="minorHAnsi"/>
          <w:b/>
          <w:sz w:val="24"/>
          <w:szCs w:val="24"/>
        </w:rPr>
        <w:t>Weglauf- und</w:t>
      </w:r>
      <w:r w:rsidRPr="001C3160">
        <w:rPr>
          <w:rFonts w:cstheme="minorHAnsi"/>
          <w:b/>
          <w:sz w:val="24"/>
          <w:szCs w:val="24"/>
        </w:rPr>
        <w:t xml:space="preserve"> Sturzgefährdung</w:t>
      </w:r>
    </w:p>
    <w:p w:rsidR="003E5EEC" w:rsidRDefault="003E5EEC" w:rsidP="003E5EEC">
      <w:pPr>
        <w:rPr>
          <w:rFonts w:cstheme="minorHAnsi"/>
          <w:sz w:val="24"/>
        </w:rPr>
      </w:pPr>
      <w:r>
        <w:rPr>
          <w:rFonts w:cstheme="minorHAnsi"/>
          <w:sz w:val="24"/>
        </w:rPr>
        <w:t>Weglaufgefährdung:</w:t>
      </w:r>
      <w:r>
        <w:rPr>
          <w:rFonts w:cstheme="minorHAnsi"/>
          <w:sz w:val="24"/>
        </w:rPr>
        <w:tab/>
      </w:r>
      <w:r w:rsidR="00FD0395">
        <w:rPr>
          <w:rFonts w:cstheme="minorHAnsi"/>
          <w:sz w:val="24"/>
        </w:rPr>
        <w:tab/>
      </w:r>
      <w:r w:rsidR="00FD0395">
        <w:rPr>
          <w:rFonts w:cstheme="minorHAnsi"/>
          <w:sz w:val="24"/>
        </w:rPr>
        <w:tab/>
      </w:r>
      <w:r w:rsidR="00FD0395">
        <w:rPr>
          <w:rFonts w:cstheme="minorHAnsi"/>
          <w:sz w:val="24"/>
        </w:rPr>
        <w:tab/>
      </w:r>
      <w:r w:rsidR="00FD0395">
        <w:rPr>
          <w:rFonts w:cstheme="minorHAnsi"/>
          <w:sz w:val="24"/>
        </w:rPr>
        <w:tab/>
      </w:r>
      <w:r>
        <w:rPr>
          <w:rFonts w:cstheme="minorHAnsi"/>
          <w:sz w:val="24"/>
        </w:rPr>
        <w:tab/>
      </w:r>
      <w:sdt>
        <w:sdtPr>
          <w:rPr>
            <w:rFonts w:cstheme="minorHAnsi"/>
            <w:sz w:val="24"/>
          </w:rPr>
          <w:id w:val="155689923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r>
        <w:rPr>
          <w:rFonts w:cstheme="minorHAnsi"/>
          <w:sz w:val="24"/>
        </w:rPr>
        <w:tab/>
      </w:r>
      <w:sdt>
        <w:sdtPr>
          <w:rPr>
            <w:rFonts w:cstheme="minorHAnsi"/>
            <w:sz w:val="24"/>
          </w:rPr>
          <w:id w:val="118503125"/>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p>
    <w:p w:rsidR="003E5EEC" w:rsidRDefault="003E5EEC" w:rsidP="003E5EEC">
      <w:pPr>
        <w:rPr>
          <w:rFonts w:cstheme="minorHAnsi"/>
          <w:sz w:val="24"/>
        </w:rPr>
      </w:pPr>
      <w:r>
        <w:rPr>
          <w:rFonts w:cstheme="minorHAnsi"/>
          <w:sz w:val="24"/>
        </w:rPr>
        <w:t>Sturzgefahr:</w:t>
      </w:r>
      <w:r>
        <w:rPr>
          <w:rFonts w:cstheme="minorHAnsi"/>
          <w:sz w:val="24"/>
        </w:rPr>
        <w:tab/>
      </w:r>
      <w:r>
        <w:rPr>
          <w:rFonts w:cstheme="minorHAnsi"/>
          <w:sz w:val="24"/>
        </w:rPr>
        <w:tab/>
      </w:r>
      <w:r w:rsidR="00FD0395">
        <w:rPr>
          <w:rFonts w:cstheme="minorHAnsi"/>
          <w:sz w:val="24"/>
        </w:rPr>
        <w:tab/>
      </w:r>
      <w:r w:rsidR="00FD0395">
        <w:rPr>
          <w:rFonts w:cstheme="minorHAnsi"/>
          <w:sz w:val="24"/>
        </w:rPr>
        <w:tab/>
      </w:r>
      <w:r w:rsidR="00FD0395">
        <w:rPr>
          <w:rFonts w:cstheme="minorHAnsi"/>
          <w:sz w:val="24"/>
        </w:rPr>
        <w:tab/>
      </w:r>
      <w:r w:rsidR="00FD0395">
        <w:rPr>
          <w:rFonts w:cstheme="minorHAnsi"/>
          <w:sz w:val="24"/>
        </w:rPr>
        <w:tab/>
      </w:r>
      <w:r>
        <w:rPr>
          <w:rFonts w:cstheme="minorHAnsi"/>
          <w:sz w:val="24"/>
        </w:rPr>
        <w:tab/>
      </w:r>
      <w:sdt>
        <w:sdtPr>
          <w:rPr>
            <w:rFonts w:cstheme="minorHAnsi"/>
            <w:sz w:val="24"/>
          </w:rPr>
          <w:id w:val="-11299249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r>
        <w:rPr>
          <w:rFonts w:cstheme="minorHAnsi"/>
          <w:sz w:val="24"/>
        </w:rPr>
        <w:tab/>
      </w:r>
      <w:sdt>
        <w:sdtPr>
          <w:rPr>
            <w:rFonts w:cstheme="minorHAnsi"/>
            <w:sz w:val="24"/>
          </w:rPr>
          <w:id w:val="35717317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p>
    <w:p w:rsidR="00FD0395" w:rsidRDefault="00FD0395" w:rsidP="00FD0395">
      <w:pPr>
        <w:rPr>
          <w:rFonts w:cstheme="minorHAnsi"/>
          <w:sz w:val="24"/>
        </w:rPr>
      </w:pPr>
      <w:r>
        <w:rPr>
          <w:rFonts w:cstheme="minorHAnsi"/>
          <w:sz w:val="24"/>
        </w:rPr>
        <w:t xml:space="preserve">Freiheitsentziehende Maßnahmen (Sitzgurt, Bettgitter): </w:t>
      </w:r>
      <w:r>
        <w:rPr>
          <w:rFonts w:cstheme="minorHAnsi"/>
          <w:sz w:val="24"/>
        </w:rPr>
        <w:tab/>
      </w:r>
      <w:sdt>
        <w:sdtPr>
          <w:rPr>
            <w:rFonts w:cstheme="minorHAnsi"/>
            <w:sz w:val="24"/>
          </w:rPr>
          <w:id w:val="202436411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r>
        <w:rPr>
          <w:rFonts w:cstheme="minorHAnsi"/>
          <w:sz w:val="24"/>
        </w:rPr>
        <w:tab/>
      </w:r>
      <w:sdt>
        <w:sdtPr>
          <w:rPr>
            <w:rFonts w:cstheme="minorHAnsi"/>
            <w:sz w:val="24"/>
          </w:rPr>
          <w:id w:val="191520296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p>
    <w:p w:rsidR="00E926CD" w:rsidRPr="00155D15" w:rsidRDefault="00E926CD" w:rsidP="001C3160">
      <w:pPr>
        <w:pStyle w:val="KeinLeerraum"/>
        <w:rPr>
          <w:sz w:val="2"/>
        </w:rPr>
      </w:pPr>
    </w:p>
    <w:p w:rsidR="00A85ABF" w:rsidRPr="001C3160" w:rsidRDefault="00536BD3" w:rsidP="00E926CD">
      <w:pPr>
        <w:pStyle w:val="Listenabsatz"/>
        <w:numPr>
          <w:ilvl w:val="0"/>
          <w:numId w:val="3"/>
        </w:numPr>
        <w:rPr>
          <w:rFonts w:cstheme="minorHAnsi"/>
          <w:b/>
          <w:sz w:val="24"/>
          <w:szCs w:val="24"/>
        </w:rPr>
      </w:pPr>
      <w:r w:rsidRPr="001C3160">
        <w:rPr>
          <w:rFonts w:cstheme="minorHAnsi"/>
          <w:b/>
          <w:sz w:val="24"/>
          <w:szCs w:val="24"/>
        </w:rPr>
        <w:t xml:space="preserve"> </w:t>
      </w:r>
      <w:r w:rsidR="00E926CD" w:rsidRPr="001C3160">
        <w:rPr>
          <w:rFonts w:cstheme="minorHAnsi"/>
          <w:b/>
          <w:sz w:val="24"/>
          <w:szCs w:val="24"/>
        </w:rPr>
        <w:t>Körperbezogene Pflegemaßnahmen</w:t>
      </w:r>
    </w:p>
    <w:p w:rsidR="00E926CD" w:rsidRDefault="005F18BA" w:rsidP="00E926CD">
      <w:pPr>
        <w:rPr>
          <w:rFonts w:cstheme="minorHAnsi"/>
          <w:sz w:val="24"/>
        </w:rPr>
      </w:pPr>
      <w:r>
        <w:rPr>
          <w:rFonts w:cstheme="minorHAnsi"/>
          <w:sz w:val="24"/>
        </w:rPr>
        <w:t>Waschen</w:t>
      </w:r>
      <w:r w:rsidRPr="005F18BA">
        <w:rPr>
          <w:rFonts w:cstheme="minorHAnsi"/>
          <w:sz w:val="24"/>
        </w:rPr>
        <w:t xml:space="preserve">: </w:t>
      </w:r>
      <w:r w:rsidRPr="005F18BA">
        <w:rPr>
          <w:rFonts w:cstheme="minorHAnsi"/>
          <w:sz w:val="24"/>
        </w:rPr>
        <w:tab/>
      </w:r>
      <w:r w:rsidRPr="005F18BA">
        <w:rPr>
          <w:rFonts w:ascii="MS Gothic" w:eastAsia="MS Gothic" w:hAnsi="MS Gothic" w:cs="MS Gothic" w:hint="eastAsia"/>
          <w:sz w:val="24"/>
        </w:rPr>
        <w:t>☐</w:t>
      </w:r>
      <w:r>
        <w:rPr>
          <w:rFonts w:cstheme="minorHAnsi"/>
          <w:sz w:val="24"/>
        </w:rPr>
        <w:t xml:space="preserve">selbständig </w:t>
      </w:r>
      <w:r w:rsidRPr="005F18BA">
        <w:rPr>
          <w:rFonts w:cstheme="minorHAnsi"/>
          <w:sz w:val="24"/>
        </w:rPr>
        <w:tab/>
      </w:r>
      <w:r w:rsidRPr="005F18BA">
        <w:rPr>
          <w:rFonts w:ascii="MS Gothic" w:eastAsia="MS Gothic" w:hAnsi="MS Gothic" w:cs="MS Gothic" w:hint="eastAsia"/>
          <w:sz w:val="24"/>
        </w:rPr>
        <w:t>☐</w:t>
      </w:r>
      <w:r>
        <w:rPr>
          <w:rFonts w:cstheme="minorHAnsi"/>
          <w:sz w:val="24"/>
        </w:rPr>
        <w:t>mit Anleitung</w:t>
      </w:r>
      <w:r>
        <w:rPr>
          <w:rFonts w:cstheme="minorHAnsi"/>
          <w:sz w:val="24"/>
        </w:rPr>
        <w:tab/>
      </w:r>
      <w:r w:rsidRPr="005F18BA">
        <w:rPr>
          <w:rFonts w:ascii="MS Gothic" w:eastAsia="MS Gothic" w:hAnsi="MS Gothic" w:cs="MS Gothic" w:hint="eastAsia"/>
          <w:sz w:val="24"/>
        </w:rPr>
        <w:t>☐</w:t>
      </w:r>
      <w:r>
        <w:rPr>
          <w:rFonts w:cstheme="minorHAnsi"/>
          <w:sz w:val="24"/>
        </w:rPr>
        <w:t>mit Hilfe</w:t>
      </w:r>
      <w:r>
        <w:rPr>
          <w:rFonts w:cstheme="minorHAnsi"/>
          <w:sz w:val="24"/>
        </w:rPr>
        <w:tab/>
      </w:r>
      <w:r w:rsidRPr="005F18BA">
        <w:rPr>
          <w:rFonts w:ascii="MS Gothic" w:eastAsia="MS Gothic" w:hAnsi="MS Gothic" w:cs="MS Gothic" w:hint="eastAsia"/>
          <w:sz w:val="24"/>
        </w:rPr>
        <w:t>☐</w:t>
      </w:r>
      <w:r w:rsidRPr="005F18BA">
        <w:rPr>
          <w:rFonts w:cstheme="minorHAnsi"/>
          <w:sz w:val="24"/>
        </w:rPr>
        <w:t>ohne eigene Mithilfe</w:t>
      </w:r>
    </w:p>
    <w:p w:rsidR="005F18BA" w:rsidRPr="005F18BA" w:rsidRDefault="005F18BA" w:rsidP="005F18BA">
      <w:pPr>
        <w:rPr>
          <w:rFonts w:cstheme="minorHAnsi"/>
          <w:sz w:val="24"/>
        </w:rPr>
      </w:pPr>
      <w:r>
        <w:rPr>
          <w:rFonts w:cstheme="minorHAnsi"/>
          <w:sz w:val="24"/>
        </w:rPr>
        <w:t>Ankleiden</w:t>
      </w:r>
      <w:r w:rsidRPr="005F18BA">
        <w:rPr>
          <w:rFonts w:cstheme="minorHAnsi"/>
          <w:sz w:val="24"/>
        </w:rPr>
        <w:t xml:space="preserve">: </w:t>
      </w:r>
      <w:r w:rsidRPr="005F18BA">
        <w:rPr>
          <w:rFonts w:cstheme="minorHAnsi"/>
          <w:sz w:val="24"/>
        </w:rPr>
        <w:tab/>
      </w:r>
      <w:r w:rsidRPr="005F18BA">
        <w:rPr>
          <w:rFonts w:ascii="MS Gothic" w:eastAsia="MS Gothic" w:hAnsi="MS Gothic" w:cs="MS Gothic" w:hint="eastAsia"/>
          <w:sz w:val="24"/>
        </w:rPr>
        <w:t>☐</w:t>
      </w:r>
      <w:r>
        <w:rPr>
          <w:rFonts w:cstheme="minorHAnsi"/>
          <w:sz w:val="24"/>
        </w:rPr>
        <w:t xml:space="preserve">selbständig </w:t>
      </w:r>
      <w:r w:rsidRPr="005F18BA">
        <w:rPr>
          <w:rFonts w:cstheme="minorHAnsi"/>
          <w:sz w:val="24"/>
        </w:rPr>
        <w:tab/>
      </w:r>
      <w:r w:rsidRPr="005F18BA">
        <w:rPr>
          <w:rFonts w:ascii="MS Gothic" w:eastAsia="MS Gothic" w:hAnsi="MS Gothic" w:cs="MS Gothic" w:hint="eastAsia"/>
          <w:sz w:val="24"/>
        </w:rPr>
        <w:t>☐</w:t>
      </w:r>
      <w:r>
        <w:rPr>
          <w:rFonts w:cstheme="minorHAnsi"/>
          <w:sz w:val="24"/>
        </w:rPr>
        <w:t>mit Anleitung</w:t>
      </w:r>
      <w:r>
        <w:rPr>
          <w:rFonts w:cstheme="minorHAnsi"/>
          <w:sz w:val="24"/>
        </w:rPr>
        <w:tab/>
      </w:r>
      <w:r w:rsidRPr="005F18BA">
        <w:rPr>
          <w:rFonts w:ascii="MS Gothic" w:eastAsia="MS Gothic" w:hAnsi="MS Gothic" w:cs="MS Gothic" w:hint="eastAsia"/>
          <w:sz w:val="24"/>
        </w:rPr>
        <w:t>☐</w:t>
      </w:r>
      <w:r>
        <w:rPr>
          <w:rFonts w:cstheme="minorHAnsi"/>
          <w:sz w:val="24"/>
        </w:rPr>
        <w:t>mit Hilfe</w:t>
      </w:r>
      <w:r>
        <w:rPr>
          <w:rFonts w:cstheme="minorHAnsi"/>
          <w:sz w:val="24"/>
        </w:rPr>
        <w:tab/>
      </w:r>
      <w:r w:rsidRPr="005F18BA">
        <w:rPr>
          <w:rFonts w:ascii="MS Gothic" w:eastAsia="MS Gothic" w:hAnsi="MS Gothic" w:cs="MS Gothic" w:hint="eastAsia"/>
          <w:sz w:val="24"/>
        </w:rPr>
        <w:t>☐</w:t>
      </w:r>
      <w:r w:rsidRPr="005F18BA">
        <w:rPr>
          <w:rFonts w:cstheme="minorHAnsi"/>
          <w:sz w:val="24"/>
        </w:rPr>
        <w:t>ohne eigene Mithilfe</w:t>
      </w:r>
    </w:p>
    <w:p w:rsidR="005F18BA" w:rsidRPr="005F18BA" w:rsidRDefault="005F18BA" w:rsidP="005F18BA">
      <w:pPr>
        <w:rPr>
          <w:rFonts w:cstheme="minorHAnsi"/>
          <w:sz w:val="24"/>
        </w:rPr>
      </w:pPr>
      <w:r>
        <w:rPr>
          <w:rFonts w:cstheme="minorHAnsi"/>
          <w:sz w:val="24"/>
        </w:rPr>
        <w:t>Zahnpflege</w:t>
      </w:r>
      <w:r w:rsidRPr="005F18BA">
        <w:rPr>
          <w:rFonts w:cstheme="minorHAnsi"/>
          <w:sz w:val="24"/>
        </w:rPr>
        <w:t xml:space="preserve">: </w:t>
      </w:r>
      <w:r w:rsidRPr="005F18BA">
        <w:rPr>
          <w:rFonts w:cstheme="minorHAnsi"/>
          <w:sz w:val="24"/>
        </w:rPr>
        <w:tab/>
      </w:r>
      <w:r w:rsidRPr="005F18BA">
        <w:rPr>
          <w:rFonts w:ascii="MS Gothic" w:eastAsia="MS Gothic" w:hAnsi="MS Gothic" w:cs="MS Gothic" w:hint="eastAsia"/>
          <w:sz w:val="24"/>
        </w:rPr>
        <w:t>☐</w:t>
      </w:r>
      <w:r>
        <w:rPr>
          <w:rFonts w:cstheme="minorHAnsi"/>
          <w:sz w:val="24"/>
        </w:rPr>
        <w:t xml:space="preserve">selbständig </w:t>
      </w:r>
      <w:r w:rsidRPr="005F18BA">
        <w:rPr>
          <w:rFonts w:cstheme="minorHAnsi"/>
          <w:sz w:val="24"/>
        </w:rPr>
        <w:tab/>
      </w:r>
      <w:r w:rsidRPr="005F18BA">
        <w:rPr>
          <w:rFonts w:ascii="MS Gothic" w:eastAsia="MS Gothic" w:hAnsi="MS Gothic" w:cs="MS Gothic" w:hint="eastAsia"/>
          <w:sz w:val="24"/>
        </w:rPr>
        <w:t>☐</w:t>
      </w:r>
      <w:r>
        <w:rPr>
          <w:rFonts w:cstheme="minorHAnsi"/>
          <w:sz w:val="24"/>
        </w:rPr>
        <w:t>mit Anleitung</w:t>
      </w:r>
      <w:r>
        <w:rPr>
          <w:rFonts w:cstheme="minorHAnsi"/>
          <w:sz w:val="24"/>
        </w:rPr>
        <w:tab/>
      </w:r>
      <w:r w:rsidRPr="005F18BA">
        <w:rPr>
          <w:rFonts w:ascii="MS Gothic" w:eastAsia="MS Gothic" w:hAnsi="MS Gothic" w:cs="MS Gothic" w:hint="eastAsia"/>
          <w:sz w:val="24"/>
        </w:rPr>
        <w:t>☐</w:t>
      </w:r>
      <w:r>
        <w:rPr>
          <w:rFonts w:cstheme="minorHAnsi"/>
          <w:sz w:val="24"/>
        </w:rPr>
        <w:t>mit Hilfe</w:t>
      </w:r>
      <w:r>
        <w:rPr>
          <w:rFonts w:cstheme="minorHAnsi"/>
          <w:sz w:val="24"/>
        </w:rPr>
        <w:tab/>
      </w:r>
      <w:r w:rsidRPr="005F18BA">
        <w:rPr>
          <w:rFonts w:ascii="MS Gothic" w:eastAsia="MS Gothic" w:hAnsi="MS Gothic" w:cs="MS Gothic" w:hint="eastAsia"/>
          <w:sz w:val="24"/>
        </w:rPr>
        <w:t>☐</w:t>
      </w:r>
      <w:r w:rsidRPr="005F18BA">
        <w:rPr>
          <w:rFonts w:cstheme="minorHAnsi"/>
          <w:sz w:val="24"/>
        </w:rPr>
        <w:t>ohne eigene Mithilfe</w:t>
      </w:r>
    </w:p>
    <w:p w:rsidR="005F18BA" w:rsidRDefault="00536BD3" w:rsidP="00E926CD">
      <w:pPr>
        <w:rPr>
          <w:rFonts w:cstheme="minorHAnsi"/>
          <w:sz w:val="24"/>
        </w:rPr>
      </w:pPr>
      <w:r>
        <w:rPr>
          <w:rFonts w:cstheme="minorHAnsi"/>
          <w:sz w:val="24"/>
        </w:rPr>
        <w:t>Zahnprotese:</w:t>
      </w:r>
      <w:r>
        <w:rPr>
          <w:rFonts w:cstheme="minorHAnsi"/>
          <w:sz w:val="24"/>
        </w:rPr>
        <w:tab/>
        <w:t xml:space="preserve"> oben:</w:t>
      </w:r>
      <w:r>
        <w:rPr>
          <w:rFonts w:cstheme="minorHAnsi"/>
          <w:sz w:val="24"/>
        </w:rPr>
        <w:tab/>
      </w:r>
      <w:r w:rsidRPr="005F18BA">
        <w:rPr>
          <w:rFonts w:ascii="MS Gothic" w:eastAsia="MS Gothic" w:hAnsi="MS Gothic" w:cs="MS Gothic" w:hint="eastAsia"/>
          <w:sz w:val="24"/>
        </w:rPr>
        <w:t>☐</w:t>
      </w:r>
      <w:r>
        <w:rPr>
          <w:rFonts w:cstheme="minorHAnsi"/>
          <w:sz w:val="24"/>
        </w:rPr>
        <w:t xml:space="preserve">ja </w:t>
      </w:r>
      <w:r w:rsidRPr="005F18BA">
        <w:rPr>
          <w:rFonts w:cstheme="minorHAnsi"/>
          <w:sz w:val="24"/>
        </w:rPr>
        <w:tab/>
      </w:r>
      <w:r w:rsidRPr="005F18BA">
        <w:rPr>
          <w:rFonts w:ascii="MS Gothic" w:eastAsia="MS Gothic" w:hAnsi="MS Gothic" w:cs="MS Gothic" w:hint="eastAsia"/>
          <w:sz w:val="24"/>
        </w:rPr>
        <w:t>☐</w:t>
      </w:r>
      <w:r>
        <w:rPr>
          <w:rFonts w:cstheme="minorHAnsi"/>
          <w:sz w:val="24"/>
        </w:rPr>
        <w:t>nein</w:t>
      </w:r>
      <w:r>
        <w:rPr>
          <w:rFonts w:cstheme="minorHAnsi"/>
          <w:sz w:val="24"/>
        </w:rPr>
        <w:tab/>
      </w:r>
      <w:r>
        <w:rPr>
          <w:rFonts w:cstheme="minorHAnsi"/>
          <w:sz w:val="24"/>
        </w:rPr>
        <w:tab/>
      </w:r>
      <w:r>
        <w:rPr>
          <w:rFonts w:cstheme="minorHAnsi"/>
          <w:sz w:val="24"/>
        </w:rPr>
        <w:tab/>
        <w:t>unten:</w:t>
      </w:r>
      <w:r>
        <w:rPr>
          <w:rFonts w:cstheme="minorHAnsi"/>
          <w:sz w:val="24"/>
        </w:rPr>
        <w:tab/>
      </w:r>
      <w:r w:rsidRPr="005F18BA">
        <w:rPr>
          <w:rFonts w:ascii="MS Gothic" w:eastAsia="MS Gothic" w:hAnsi="MS Gothic" w:cs="MS Gothic" w:hint="eastAsia"/>
          <w:sz w:val="24"/>
        </w:rPr>
        <w:t>☐</w:t>
      </w:r>
      <w:r>
        <w:rPr>
          <w:rFonts w:cstheme="minorHAnsi"/>
          <w:sz w:val="24"/>
        </w:rPr>
        <w:t xml:space="preserve">ja </w:t>
      </w:r>
      <w:r w:rsidRPr="005F18BA">
        <w:rPr>
          <w:rFonts w:cstheme="minorHAnsi"/>
          <w:sz w:val="24"/>
        </w:rPr>
        <w:tab/>
      </w:r>
      <w:r w:rsidRPr="005F18BA">
        <w:rPr>
          <w:rFonts w:ascii="MS Gothic" w:eastAsia="MS Gothic" w:hAnsi="MS Gothic" w:cs="MS Gothic" w:hint="eastAsia"/>
          <w:sz w:val="24"/>
        </w:rPr>
        <w:t>☐</w:t>
      </w:r>
      <w:r>
        <w:rPr>
          <w:rFonts w:cstheme="minorHAnsi"/>
          <w:sz w:val="24"/>
        </w:rPr>
        <w:t>nein</w:t>
      </w:r>
    </w:p>
    <w:p w:rsidR="00AB7C2C" w:rsidRPr="00155D15" w:rsidRDefault="00AB7C2C" w:rsidP="00AB7C2C">
      <w:pPr>
        <w:pStyle w:val="KeinLeerraum"/>
        <w:rPr>
          <w:sz w:val="2"/>
        </w:rPr>
      </w:pPr>
    </w:p>
    <w:p w:rsidR="00536BD3" w:rsidRPr="00AB7C2C" w:rsidRDefault="00AB7C2C" w:rsidP="00536BD3">
      <w:pPr>
        <w:pStyle w:val="Listenabsatz"/>
        <w:numPr>
          <w:ilvl w:val="0"/>
          <w:numId w:val="3"/>
        </w:numPr>
        <w:rPr>
          <w:rFonts w:cstheme="minorHAnsi"/>
          <w:b/>
          <w:sz w:val="24"/>
        </w:rPr>
      </w:pPr>
      <w:r w:rsidRPr="00AB7C2C">
        <w:rPr>
          <w:rFonts w:cstheme="minorHAnsi"/>
          <w:b/>
          <w:sz w:val="24"/>
        </w:rPr>
        <w:t xml:space="preserve"> </w:t>
      </w:r>
      <w:r w:rsidR="00536BD3" w:rsidRPr="00AB7C2C">
        <w:rPr>
          <w:rFonts w:cstheme="minorHAnsi"/>
          <w:b/>
          <w:sz w:val="24"/>
        </w:rPr>
        <w:t>Mobilität</w:t>
      </w:r>
    </w:p>
    <w:p w:rsidR="00536BD3" w:rsidRPr="00A22F47" w:rsidRDefault="00536BD3" w:rsidP="00536BD3">
      <w:pPr>
        <w:pStyle w:val="KeinLeerraum"/>
        <w:rPr>
          <w:sz w:val="24"/>
          <w:szCs w:val="24"/>
        </w:rPr>
      </w:pPr>
      <w:r w:rsidRPr="00A22F47">
        <w:rPr>
          <w:sz w:val="24"/>
          <w:szCs w:val="24"/>
        </w:rPr>
        <w:t xml:space="preserve">Aufstehen/: </w:t>
      </w:r>
      <w:r w:rsidRPr="00A22F47">
        <w:rPr>
          <w:sz w:val="24"/>
          <w:szCs w:val="24"/>
        </w:rPr>
        <w:tab/>
      </w:r>
      <w:r w:rsidRPr="00A22F47">
        <w:rPr>
          <w:rFonts w:ascii="MS Gothic" w:eastAsia="MS Gothic" w:hAnsi="MS Gothic" w:cs="MS Gothic" w:hint="eastAsia"/>
          <w:sz w:val="24"/>
          <w:szCs w:val="24"/>
        </w:rPr>
        <w:t>☐</w:t>
      </w:r>
      <w:r w:rsidRPr="00A22F47">
        <w:rPr>
          <w:sz w:val="24"/>
          <w:szCs w:val="24"/>
        </w:rPr>
        <w:t xml:space="preserve">selbständig </w:t>
      </w:r>
      <w:r w:rsidRPr="00A22F47">
        <w:rPr>
          <w:sz w:val="24"/>
          <w:szCs w:val="24"/>
        </w:rPr>
        <w:tab/>
      </w:r>
      <w:r w:rsidRPr="00A22F47">
        <w:rPr>
          <w:rFonts w:ascii="MS Gothic" w:eastAsia="MS Gothic" w:hAnsi="MS Gothic" w:cs="MS Gothic" w:hint="eastAsia"/>
          <w:sz w:val="24"/>
          <w:szCs w:val="24"/>
        </w:rPr>
        <w:t>☐</w:t>
      </w:r>
      <w:r w:rsidRPr="00A22F47">
        <w:rPr>
          <w:sz w:val="24"/>
          <w:szCs w:val="24"/>
        </w:rPr>
        <w:t>mit Anleitung</w:t>
      </w:r>
      <w:r w:rsidRPr="00A22F47">
        <w:rPr>
          <w:sz w:val="24"/>
          <w:szCs w:val="24"/>
        </w:rPr>
        <w:tab/>
      </w:r>
      <w:r w:rsidRPr="00A22F47">
        <w:rPr>
          <w:rFonts w:ascii="MS Gothic" w:eastAsia="MS Gothic" w:hAnsi="MS Gothic" w:cs="MS Gothic" w:hint="eastAsia"/>
          <w:sz w:val="24"/>
          <w:szCs w:val="24"/>
        </w:rPr>
        <w:t>☐</w:t>
      </w:r>
      <w:r w:rsidRPr="00A22F47">
        <w:rPr>
          <w:sz w:val="24"/>
          <w:szCs w:val="24"/>
        </w:rPr>
        <w:t>mit Hilfe</w:t>
      </w:r>
      <w:r w:rsidRPr="00A22F47">
        <w:rPr>
          <w:sz w:val="24"/>
          <w:szCs w:val="24"/>
        </w:rPr>
        <w:tab/>
      </w:r>
      <w:r w:rsidRPr="00A22F47">
        <w:rPr>
          <w:rFonts w:ascii="MS Gothic" w:eastAsia="MS Gothic" w:hAnsi="MS Gothic" w:cs="MS Gothic" w:hint="eastAsia"/>
          <w:sz w:val="24"/>
          <w:szCs w:val="24"/>
        </w:rPr>
        <w:t>☐</w:t>
      </w:r>
      <w:r w:rsidRPr="00A22F47">
        <w:rPr>
          <w:sz w:val="24"/>
          <w:szCs w:val="24"/>
        </w:rPr>
        <w:t>ohne eigene Mithilfe</w:t>
      </w:r>
    </w:p>
    <w:p w:rsidR="00536BD3" w:rsidRPr="00A22F47" w:rsidRDefault="00536BD3" w:rsidP="00536BD3">
      <w:pPr>
        <w:pStyle w:val="KeinLeerraum"/>
        <w:rPr>
          <w:sz w:val="24"/>
          <w:szCs w:val="24"/>
        </w:rPr>
      </w:pPr>
      <w:r w:rsidRPr="00A22F47">
        <w:rPr>
          <w:sz w:val="24"/>
          <w:szCs w:val="24"/>
        </w:rPr>
        <w:t>Hinlegen</w:t>
      </w:r>
    </w:p>
    <w:p w:rsidR="00536BD3" w:rsidRPr="00A22F47" w:rsidRDefault="00536BD3" w:rsidP="00536BD3">
      <w:pPr>
        <w:rPr>
          <w:rFonts w:cstheme="minorHAnsi"/>
          <w:sz w:val="24"/>
          <w:szCs w:val="24"/>
        </w:rPr>
      </w:pPr>
      <w:r w:rsidRPr="00A22F47">
        <w:rPr>
          <w:rFonts w:cstheme="minorHAnsi"/>
          <w:sz w:val="24"/>
          <w:szCs w:val="24"/>
        </w:rPr>
        <w:t xml:space="preserve">Gehen: </w:t>
      </w:r>
      <w:r w:rsidRPr="00A22F47">
        <w:rPr>
          <w:rFonts w:cstheme="minorHAnsi"/>
          <w:sz w:val="24"/>
          <w:szCs w:val="24"/>
        </w:rPr>
        <w:tab/>
      </w:r>
      <w:r w:rsidRPr="00A22F47">
        <w:rPr>
          <w:rFonts w:ascii="MS Gothic" w:eastAsia="MS Gothic" w:hAnsi="MS Gothic" w:cs="MS Gothic" w:hint="eastAsia"/>
          <w:sz w:val="24"/>
          <w:szCs w:val="24"/>
        </w:rPr>
        <w:t>☐</w:t>
      </w:r>
      <w:r w:rsidRPr="00A22F47">
        <w:rPr>
          <w:rFonts w:cstheme="minorHAnsi"/>
          <w:sz w:val="24"/>
          <w:szCs w:val="24"/>
        </w:rPr>
        <w:t xml:space="preserve">selbständig </w:t>
      </w:r>
      <w:r w:rsidRPr="00A22F47">
        <w:rPr>
          <w:rFonts w:cstheme="minorHAnsi"/>
          <w:sz w:val="24"/>
          <w:szCs w:val="24"/>
        </w:rPr>
        <w:tab/>
      </w:r>
      <w:r w:rsidRPr="00A22F47">
        <w:rPr>
          <w:rFonts w:ascii="MS Gothic" w:eastAsia="MS Gothic" w:hAnsi="MS Gothic" w:cs="MS Gothic" w:hint="eastAsia"/>
          <w:sz w:val="24"/>
          <w:szCs w:val="24"/>
        </w:rPr>
        <w:t>☐</w:t>
      </w:r>
      <w:r w:rsidRPr="00A22F47">
        <w:rPr>
          <w:rFonts w:cstheme="minorHAnsi"/>
          <w:sz w:val="24"/>
          <w:szCs w:val="24"/>
        </w:rPr>
        <w:t>mit Anleitung</w:t>
      </w:r>
      <w:r w:rsidRPr="00A22F47">
        <w:rPr>
          <w:rFonts w:cstheme="minorHAnsi"/>
          <w:sz w:val="24"/>
          <w:szCs w:val="24"/>
        </w:rPr>
        <w:tab/>
      </w:r>
      <w:r w:rsidRPr="00A22F47">
        <w:rPr>
          <w:rFonts w:ascii="MS Gothic" w:eastAsia="MS Gothic" w:hAnsi="MS Gothic" w:cs="MS Gothic" w:hint="eastAsia"/>
          <w:sz w:val="24"/>
          <w:szCs w:val="24"/>
        </w:rPr>
        <w:t>☐</w:t>
      </w:r>
      <w:r w:rsidRPr="00A22F47">
        <w:rPr>
          <w:rFonts w:cstheme="minorHAnsi"/>
          <w:sz w:val="24"/>
          <w:szCs w:val="24"/>
        </w:rPr>
        <w:t>mit Hilfe</w:t>
      </w:r>
      <w:r w:rsidRPr="00A22F47">
        <w:rPr>
          <w:rFonts w:cstheme="minorHAnsi"/>
          <w:sz w:val="24"/>
          <w:szCs w:val="24"/>
        </w:rPr>
        <w:tab/>
      </w:r>
      <w:r w:rsidRPr="00A22F47">
        <w:rPr>
          <w:rFonts w:ascii="MS Gothic" w:eastAsia="MS Gothic" w:hAnsi="MS Gothic" w:cs="MS Gothic" w:hint="eastAsia"/>
          <w:sz w:val="24"/>
          <w:szCs w:val="24"/>
        </w:rPr>
        <w:t>☐</w:t>
      </w:r>
      <w:r w:rsidRPr="00A22F47">
        <w:rPr>
          <w:rFonts w:cstheme="minorHAnsi"/>
          <w:sz w:val="24"/>
          <w:szCs w:val="24"/>
        </w:rPr>
        <w:t>ohne eigene Mithilfe</w:t>
      </w:r>
    </w:p>
    <w:p w:rsidR="00536BD3" w:rsidRPr="005F18BA" w:rsidRDefault="00536BD3" w:rsidP="00536BD3">
      <w:pPr>
        <w:rPr>
          <w:rFonts w:cstheme="minorHAnsi"/>
          <w:sz w:val="24"/>
        </w:rPr>
      </w:pPr>
      <w:r>
        <w:rPr>
          <w:rFonts w:cstheme="minorHAnsi"/>
          <w:sz w:val="24"/>
        </w:rPr>
        <w:lastRenderedPageBreak/>
        <w:t>Stehen</w:t>
      </w:r>
      <w:r w:rsidRPr="005F18BA">
        <w:rPr>
          <w:rFonts w:cstheme="minorHAnsi"/>
          <w:sz w:val="24"/>
        </w:rPr>
        <w:t xml:space="preserve">: </w:t>
      </w:r>
      <w:r w:rsidRPr="005F18BA">
        <w:rPr>
          <w:rFonts w:cstheme="minorHAnsi"/>
          <w:sz w:val="24"/>
        </w:rPr>
        <w:tab/>
      </w:r>
      <w:r w:rsidRPr="005F18BA">
        <w:rPr>
          <w:rFonts w:ascii="MS Gothic" w:eastAsia="MS Gothic" w:hAnsi="MS Gothic" w:cs="MS Gothic" w:hint="eastAsia"/>
          <w:sz w:val="24"/>
        </w:rPr>
        <w:t>☐</w:t>
      </w:r>
      <w:r>
        <w:rPr>
          <w:rFonts w:cstheme="minorHAnsi"/>
          <w:sz w:val="24"/>
        </w:rPr>
        <w:t xml:space="preserve">selbständig </w:t>
      </w:r>
      <w:r w:rsidRPr="005F18BA">
        <w:rPr>
          <w:rFonts w:cstheme="minorHAnsi"/>
          <w:sz w:val="24"/>
        </w:rPr>
        <w:tab/>
      </w:r>
      <w:r w:rsidRPr="005F18BA">
        <w:rPr>
          <w:rFonts w:ascii="MS Gothic" w:eastAsia="MS Gothic" w:hAnsi="MS Gothic" w:cs="MS Gothic" w:hint="eastAsia"/>
          <w:sz w:val="24"/>
        </w:rPr>
        <w:t>☐</w:t>
      </w:r>
      <w:r>
        <w:rPr>
          <w:rFonts w:cstheme="minorHAnsi"/>
          <w:sz w:val="24"/>
        </w:rPr>
        <w:t>mit Anleitung</w:t>
      </w:r>
      <w:r>
        <w:rPr>
          <w:rFonts w:cstheme="minorHAnsi"/>
          <w:sz w:val="24"/>
        </w:rPr>
        <w:tab/>
      </w:r>
      <w:r w:rsidRPr="005F18BA">
        <w:rPr>
          <w:rFonts w:ascii="MS Gothic" w:eastAsia="MS Gothic" w:hAnsi="MS Gothic" w:cs="MS Gothic" w:hint="eastAsia"/>
          <w:sz w:val="24"/>
        </w:rPr>
        <w:t>☐</w:t>
      </w:r>
      <w:r>
        <w:rPr>
          <w:rFonts w:cstheme="minorHAnsi"/>
          <w:sz w:val="24"/>
        </w:rPr>
        <w:t>mit Hilfe</w:t>
      </w:r>
      <w:r>
        <w:rPr>
          <w:rFonts w:cstheme="minorHAnsi"/>
          <w:sz w:val="24"/>
        </w:rPr>
        <w:tab/>
      </w:r>
      <w:r w:rsidRPr="005F18BA">
        <w:rPr>
          <w:rFonts w:ascii="MS Gothic" w:eastAsia="MS Gothic" w:hAnsi="MS Gothic" w:cs="MS Gothic" w:hint="eastAsia"/>
          <w:sz w:val="24"/>
        </w:rPr>
        <w:t>☐</w:t>
      </w:r>
      <w:r w:rsidRPr="005F18BA">
        <w:rPr>
          <w:rFonts w:cstheme="minorHAnsi"/>
          <w:sz w:val="24"/>
        </w:rPr>
        <w:t>ohne eigene Mithilfe</w:t>
      </w:r>
    </w:p>
    <w:p w:rsidR="00536BD3" w:rsidRPr="005F18BA" w:rsidRDefault="00536BD3" w:rsidP="00536BD3">
      <w:pPr>
        <w:rPr>
          <w:rFonts w:cstheme="minorHAnsi"/>
          <w:sz w:val="24"/>
        </w:rPr>
      </w:pPr>
      <w:r>
        <w:rPr>
          <w:rFonts w:cstheme="minorHAnsi"/>
          <w:sz w:val="24"/>
        </w:rPr>
        <w:t>Sitzen</w:t>
      </w:r>
      <w:r w:rsidRPr="005F18BA">
        <w:rPr>
          <w:rFonts w:cstheme="minorHAnsi"/>
          <w:sz w:val="24"/>
        </w:rPr>
        <w:t>:</w:t>
      </w:r>
      <w:r>
        <w:rPr>
          <w:rFonts w:cstheme="minorHAnsi"/>
          <w:sz w:val="24"/>
        </w:rPr>
        <w:tab/>
      </w:r>
      <w:r w:rsidRPr="005F18BA">
        <w:rPr>
          <w:rFonts w:cstheme="minorHAnsi"/>
          <w:sz w:val="24"/>
        </w:rPr>
        <w:t xml:space="preserve"> </w:t>
      </w:r>
      <w:r w:rsidRPr="005F18BA">
        <w:rPr>
          <w:rFonts w:cstheme="minorHAnsi"/>
          <w:sz w:val="24"/>
        </w:rPr>
        <w:tab/>
      </w:r>
      <w:r w:rsidRPr="005F18BA">
        <w:rPr>
          <w:rFonts w:ascii="MS Gothic" w:eastAsia="MS Gothic" w:hAnsi="MS Gothic" w:cs="MS Gothic" w:hint="eastAsia"/>
          <w:sz w:val="24"/>
        </w:rPr>
        <w:t>☐</w:t>
      </w:r>
      <w:r>
        <w:rPr>
          <w:rFonts w:cstheme="minorHAnsi"/>
          <w:sz w:val="24"/>
        </w:rPr>
        <w:t xml:space="preserve">selbständig </w:t>
      </w:r>
      <w:r w:rsidRPr="005F18BA">
        <w:rPr>
          <w:rFonts w:cstheme="minorHAnsi"/>
          <w:sz w:val="24"/>
        </w:rPr>
        <w:tab/>
      </w:r>
      <w:r w:rsidRPr="005F18BA">
        <w:rPr>
          <w:rFonts w:ascii="MS Gothic" w:eastAsia="MS Gothic" w:hAnsi="MS Gothic" w:cs="MS Gothic" w:hint="eastAsia"/>
          <w:sz w:val="24"/>
        </w:rPr>
        <w:t>☐</w:t>
      </w:r>
      <w:r>
        <w:rPr>
          <w:rFonts w:cstheme="minorHAnsi"/>
          <w:sz w:val="24"/>
        </w:rPr>
        <w:t>mit Anleitung</w:t>
      </w:r>
      <w:r>
        <w:rPr>
          <w:rFonts w:cstheme="minorHAnsi"/>
          <w:sz w:val="24"/>
        </w:rPr>
        <w:tab/>
      </w:r>
      <w:r w:rsidRPr="005F18BA">
        <w:rPr>
          <w:rFonts w:ascii="MS Gothic" w:eastAsia="MS Gothic" w:hAnsi="MS Gothic" w:cs="MS Gothic" w:hint="eastAsia"/>
          <w:sz w:val="24"/>
        </w:rPr>
        <w:t>☐</w:t>
      </w:r>
      <w:r>
        <w:rPr>
          <w:rFonts w:cstheme="minorHAnsi"/>
          <w:sz w:val="24"/>
        </w:rPr>
        <w:t>mit Hilfe</w:t>
      </w:r>
      <w:r>
        <w:rPr>
          <w:rFonts w:cstheme="minorHAnsi"/>
          <w:sz w:val="24"/>
        </w:rPr>
        <w:tab/>
      </w:r>
      <w:r w:rsidRPr="005F18BA">
        <w:rPr>
          <w:rFonts w:ascii="MS Gothic" w:eastAsia="MS Gothic" w:hAnsi="MS Gothic" w:cs="MS Gothic" w:hint="eastAsia"/>
          <w:sz w:val="24"/>
        </w:rPr>
        <w:t>☐</w:t>
      </w:r>
      <w:r w:rsidRPr="005F18BA">
        <w:rPr>
          <w:rFonts w:cstheme="minorHAnsi"/>
          <w:sz w:val="24"/>
        </w:rPr>
        <w:t>ohne eigene Mithilfe</w:t>
      </w:r>
    </w:p>
    <w:p w:rsidR="00536BD3" w:rsidRPr="00AB7C2C" w:rsidRDefault="00536BD3" w:rsidP="00536BD3">
      <w:pPr>
        <w:pStyle w:val="Listenabsatz"/>
        <w:numPr>
          <w:ilvl w:val="0"/>
          <w:numId w:val="3"/>
        </w:numPr>
        <w:spacing w:line="240" w:lineRule="auto"/>
        <w:rPr>
          <w:rFonts w:cstheme="minorHAnsi"/>
          <w:b/>
          <w:sz w:val="24"/>
        </w:rPr>
      </w:pPr>
      <w:r w:rsidRPr="00AB7C2C">
        <w:rPr>
          <w:rFonts w:cstheme="minorHAnsi"/>
          <w:b/>
          <w:sz w:val="24"/>
        </w:rPr>
        <w:t>Ernährung</w:t>
      </w:r>
    </w:p>
    <w:p w:rsidR="00536BD3" w:rsidRDefault="00536BD3" w:rsidP="003C4352">
      <w:pPr>
        <w:spacing w:after="0" w:line="240" w:lineRule="auto"/>
        <w:rPr>
          <w:rFonts w:cstheme="minorHAnsi"/>
          <w:sz w:val="24"/>
        </w:rPr>
      </w:pPr>
      <w:r>
        <w:rPr>
          <w:rFonts w:cstheme="minorHAnsi"/>
          <w:sz w:val="24"/>
        </w:rPr>
        <w:t>Art:</w:t>
      </w:r>
      <w:r>
        <w:rPr>
          <w:rFonts w:cstheme="minorHAnsi"/>
          <w:sz w:val="24"/>
        </w:rPr>
        <w:tab/>
      </w:r>
      <w:r>
        <w:rPr>
          <w:rFonts w:cstheme="minorHAnsi"/>
          <w:sz w:val="24"/>
        </w:rPr>
        <w:tab/>
      </w:r>
      <w:r>
        <w:rPr>
          <w:rFonts w:cstheme="minorHAnsi"/>
          <w:sz w:val="24"/>
        </w:rPr>
        <w:tab/>
      </w:r>
      <w:sdt>
        <w:sdtPr>
          <w:rPr>
            <w:rFonts w:cstheme="minorHAnsi"/>
            <w:sz w:val="24"/>
          </w:rPr>
          <w:id w:val="-143278865"/>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Normalkost</w:t>
      </w:r>
      <w:r w:rsidR="003C4352">
        <w:rPr>
          <w:rFonts w:cstheme="minorHAnsi"/>
          <w:sz w:val="24"/>
        </w:rPr>
        <w:tab/>
      </w:r>
      <w:r>
        <w:rPr>
          <w:rFonts w:cstheme="minorHAnsi"/>
          <w:sz w:val="24"/>
        </w:rPr>
        <w:tab/>
      </w:r>
      <w:sdt>
        <w:sdtPr>
          <w:rPr>
            <w:rFonts w:cstheme="minorHAnsi"/>
            <w:sz w:val="24"/>
          </w:rPr>
          <w:id w:val="-210163571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003C4352">
        <w:rPr>
          <w:rFonts w:cstheme="minorHAnsi"/>
          <w:sz w:val="24"/>
        </w:rPr>
        <w:t xml:space="preserve"> passierte Kost</w:t>
      </w:r>
    </w:p>
    <w:p w:rsidR="003C4352" w:rsidRDefault="003C4352" w:rsidP="003C4352">
      <w:pPr>
        <w:spacing w:after="0" w:line="240" w:lineRule="auto"/>
        <w:rPr>
          <w:rFonts w:cstheme="minorHAnsi"/>
          <w:sz w:val="24"/>
        </w:rPr>
      </w:pPr>
      <w:r>
        <w:rPr>
          <w:rFonts w:cstheme="minorHAnsi"/>
          <w:sz w:val="24"/>
        </w:rPr>
        <w:tab/>
      </w:r>
      <w:r>
        <w:rPr>
          <w:rFonts w:cstheme="minorHAnsi"/>
          <w:sz w:val="24"/>
        </w:rPr>
        <w:tab/>
      </w:r>
      <w:r>
        <w:rPr>
          <w:rFonts w:cstheme="minorHAnsi"/>
          <w:sz w:val="24"/>
        </w:rPr>
        <w:tab/>
      </w:r>
      <w:sdt>
        <w:sdtPr>
          <w:rPr>
            <w:rFonts w:cstheme="minorHAnsi"/>
            <w:sz w:val="24"/>
          </w:rPr>
          <w:id w:val="211363087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Gluten</w:t>
      </w:r>
      <w:r w:rsidR="00680932">
        <w:rPr>
          <w:rFonts w:cstheme="minorHAnsi"/>
          <w:sz w:val="24"/>
        </w:rPr>
        <w:t>intoleranz</w:t>
      </w:r>
      <w:r w:rsidR="00680932">
        <w:rPr>
          <w:rFonts w:cstheme="minorHAnsi"/>
          <w:sz w:val="24"/>
        </w:rPr>
        <w:tab/>
      </w:r>
      <w:r>
        <w:rPr>
          <w:rFonts w:cstheme="minorHAnsi"/>
          <w:sz w:val="24"/>
        </w:rPr>
        <w:tab/>
      </w:r>
      <w:sdt>
        <w:sdtPr>
          <w:rPr>
            <w:rFonts w:cstheme="minorHAnsi"/>
            <w:sz w:val="24"/>
          </w:rPr>
          <w:id w:val="88660417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Laktose</w:t>
      </w:r>
      <w:r w:rsidR="00680932">
        <w:rPr>
          <w:rFonts w:cstheme="minorHAnsi"/>
          <w:sz w:val="24"/>
        </w:rPr>
        <w:t>intoleranz</w:t>
      </w:r>
    </w:p>
    <w:p w:rsidR="003C4352" w:rsidRDefault="003C4352" w:rsidP="003C4352">
      <w:pPr>
        <w:spacing w:after="0" w:line="240" w:lineRule="auto"/>
        <w:rPr>
          <w:rFonts w:cstheme="minorHAnsi"/>
          <w:sz w:val="24"/>
        </w:rPr>
      </w:pPr>
    </w:p>
    <w:p w:rsidR="003C4352" w:rsidRDefault="003C4352" w:rsidP="00536BD3">
      <w:pPr>
        <w:spacing w:line="240" w:lineRule="auto"/>
        <w:rPr>
          <w:rFonts w:cstheme="minorHAnsi"/>
          <w:sz w:val="24"/>
        </w:rPr>
      </w:pPr>
      <w:r>
        <w:rPr>
          <w:rFonts w:cstheme="minorHAnsi"/>
          <w:sz w:val="24"/>
        </w:rPr>
        <w:tab/>
      </w:r>
      <w:r>
        <w:rPr>
          <w:rFonts w:cstheme="minorHAnsi"/>
          <w:sz w:val="24"/>
        </w:rPr>
        <w:tab/>
      </w:r>
      <w:r>
        <w:rPr>
          <w:rFonts w:cstheme="minorHAnsi"/>
          <w:sz w:val="24"/>
        </w:rPr>
        <w:tab/>
      </w:r>
      <w:sdt>
        <w:sdtPr>
          <w:rPr>
            <w:rFonts w:cstheme="minorHAnsi"/>
            <w:sz w:val="24"/>
          </w:rPr>
          <w:id w:val="-89512114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Sonstiges:</w:t>
      </w:r>
      <w:sdt>
        <w:sdtPr>
          <w:rPr>
            <w:rFonts w:cstheme="minorHAnsi"/>
            <w:sz w:val="24"/>
          </w:rPr>
          <w:id w:val="295955291"/>
          <w:placeholder>
            <w:docPart w:val="DefaultPlaceholder_-1854013440"/>
          </w:placeholder>
        </w:sdtPr>
        <w:sdtEndPr/>
        <w:sdtContent>
          <w:r>
            <w:rPr>
              <w:rFonts w:cstheme="minorHAnsi"/>
              <w:sz w:val="24"/>
            </w:rPr>
            <w:t>………………………………………………………………………………………</w:t>
          </w:r>
        </w:sdtContent>
      </w:sdt>
    </w:p>
    <w:p w:rsidR="00536BD3" w:rsidRDefault="00536BD3" w:rsidP="00536BD3">
      <w:pPr>
        <w:spacing w:line="240" w:lineRule="auto"/>
        <w:rPr>
          <w:rFonts w:cstheme="minorHAnsi"/>
          <w:sz w:val="24"/>
        </w:rPr>
      </w:pPr>
      <w:r>
        <w:rPr>
          <w:rFonts w:cstheme="minorHAnsi"/>
          <w:sz w:val="24"/>
        </w:rPr>
        <w:t xml:space="preserve">Essensaufnahme: </w:t>
      </w:r>
      <w:r>
        <w:rPr>
          <w:rFonts w:cstheme="minorHAnsi"/>
          <w:sz w:val="24"/>
        </w:rPr>
        <w:tab/>
      </w:r>
      <w:sdt>
        <w:sdtPr>
          <w:rPr>
            <w:rFonts w:cstheme="minorHAnsi"/>
            <w:sz w:val="24"/>
          </w:rPr>
          <w:id w:val="1967082111"/>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selbständig </w:t>
      </w:r>
      <w:r>
        <w:rPr>
          <w:rFonts w:cstheme="minorHAnsi"/>
          <w:sz w:val="24"/>
        </w:rPr>
        <w:tab/>
      </w:r>
      <w:sdt>
        <w:sdtPr>
          <w:rPr>
            <w:rFonts w:cstheme="minorHAnsi"/>
            <w:sz w:val="24"/>
          </w:rPr>
          <w:id w:val="-151305989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mit Anleitung</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sdt>
        <w:sdtPr>
          <w:rPr>
            <w:rFonts w:cstheme="minorHAnsi"/>
            <w:sz w:val="24"/>
          </w:rPr>
          <w:id w:val="-57913466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mit Hilfe</w:t>
      </w:r>
      <w:r>
        <w:rPr>
          <w:rFonts w:cstheme="minorHAnsi"/>
          <w:sz w:val="24"/>
        </w:rPr>
        <w:tab/>
      </w:r>
      <w:r>
        <w:rPr>
          <w:rFonts w:cstheme="minorHAnsi"/>
          <w:sz w:val="24"/>
        </w:rPr>
        <w:tab/>
      </w:r>
      <w:sdt>
        <w:sdtPr>
          <w:rPr>
            <w:rFonts w:cstheme="minorHAnsi"/>
            <w:sz w:val="24"/>
          </w:rPr>
          <w:id w:val="-46204297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ohne eigene Mithilfe</w:t>
      </w:r>
    </w:p>
    <w:p w:rsidR="00536BD3" w:rsidRDefault="00536BD3" w:rsidP="00536BD3">
      <w:pPr>
        <w:spacing w:line="240" w:lineRule="auto"/>
        <w:rPr>
          <w:rFonts w:cstheme="minorHAnsi"/>
          <w:sz w:val="24"/>
        </w:rPr>
      </w:pPr>
      <w:r>
        <w:rPr>
          <w:rFonts w:cstheme="minorHAnsi"/>
          <w:sz w:val="24"/>
        </w:rPr>
        <w:t>Trinken:</w:t>
      </w:r>
      <w:r w:rsidRPr="005F18BA">
        <w:rPr>
          <w:rFonts w:cstheme="minorHAnsi"/>
          <w:sz w:val="24"/>
        </w:rPr>
        <w:t xml:space="preserve"> </w:t>
      </w:r>
      <w:r>
        <w:rPr>
          <w:rFonts w:cstheme="minorHAnsi"/>
          <w:sz w:val="24"/>
        </w:rPr>
        <w:tab/>
      </w:r>
      <w:r>
        <w:rPr>
          <w:rFonts w:cstheme="minorHAnsi"/>
          <w:sz w:val="24"/>
        </w:rPr>
        <w:tab/>
      </w:r>
      <w:sdt>
        <w:sdtPr>
          <w:rPr>
            <w:rFonts w:cstheme="minorHAnsi"/>
            <w:sz w:val="24"/>
          </w:rPr>
          <w:id w:val="-79707024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selbständig </w:t>
      </w:r>
      <w:r>
        <w:rPr>
          <w:rFonts w:cstheme="minorHAnsi"/>
          <w:sz w:val="24"/>
        </w:rPr>
        <w:tab/>
      </w:r>
      <w:sdt>
        <w:sdtPr>
          <w:rPr>
            <w:rFonts w:cstheme="minorHAnsi"/>
            <w:sz w:val="24"/>
          </w:rPr>
          <w:id w:val="74244678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mit Anleitung</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sdt>
        <w:sdtPr>
          <w:rPr>
            <w:rFonts w:cstheme="minorHAnsi"/>
            <w:sz w:val="24"/>
          </w:rPr>
          <w:id w:val="1539937555"/>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mit Hilfe</w:t>
      </w:r>
      <w:r>
        <w:rPr>
          <w:rFonts w:cstheme="minorHAnsi"/>
          <w:sz w:val="24"/>
        </w:rPr>
        <w:tab/>
      </w:r>
      <w:r>
        <w:rPr>
          <w:rFonts w:cstheme="minorHAnsi"/>
          <w:sz w:val="24"/>
        </w:rPr>
        <w:tab/>
      </w:r>
      <w:sdt>
        <w:sdtPr>
          <w:rPr>
            <w:rFonts w:cstheme="minorHAnsi"/>
            <w:sz w:val="24"/>
          </w:rPr>
          <w:id w:val="121562029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ohne eigene Mithilfe</w:t>
      </w:r>
    </w:p>
    <w:p w:rsidR="00FD0395" w:rsidRDefault="00FD0395" w:rsidP="00536BD3">
      <w:pPr>
        <w:spacing w:line="240" w:lineRule="auto"/>
        <w:rPr>
          <w:rFonts w:cstheme="minorHAnsi"/>
          <w:sz w:val="24"/>
        </w:rPr>
      </w:pPr>
      <w:r>
        <w:rPr>
          <w:rFonts w:cstheme="minorHAnsi"/>
          <w:sz w:val="24"/>
        </w:rPr>
        <w:t>Schluckstörungen:</w:t>
      </w:r>
      <w:r>
        <w:rPr>
          <w:rFonts w:cstheme="minorHAnsi"/>
          <w:sz w:val="24"/>
        </w:rPr>
        <w:tab/>
      </w:r>
      <w:sdt>
        <w:sdtPr>
          <w:rPr>
            <w:rFonts w:cstheme="minorHAnsi"/>
            <w:sz w:val="24"/>
          </w:rPr>
          <w:id w:val="-143420605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ja</w:t>
      </w:r>
      <w:r>
        <w:rPr>
          <w:rFonts w:cstheme="minorHAnsi"/>
          <w:sz w:val="24"/>
        </w:rPr>
        <w:tab/>
      </w:r>
      <w:r>
        <w:rPr>
          <w:rFonts w:cstheme="minorHAnsi"/>
          <w:sz w:val="24"/>
        </w:rPr>
        <w:tab/>
      </w:r>
      <w:sdt>
        <w:sdtPr>
          <w:rPr>
            <w:rFonts w:cstheme="minorHAnsi"/>
            <w:sz w:val="24"/>
          </w:rPr>
          <w:id w:val="-53766897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nein</w:t>
      </w:r>
    </w:p>
    <w:p w:rsidR="00536BD3" w:rsidRDefault="00536BD3" w:rsidP="00536BD3">
      <w:pPr>
        <w:spacing w:line="240" w:lineRule="auto"/>
        <w:rPr>
          <w:rFonts w:cstheme="minorHAnsi"/>
          <w:sz w:val="24"/>
        </w:rPr>
      </w:pPr>
      <w:r>
        <w:rPr>
          <w:rFonts w:cstheme="minorHAnsi"/>
          <w:sz w:val="24"/>
        </w:rPr>
        <w:t>Zusatzvermerk:</w:t>
      </w:r>
      <w:sdt>
        <w:sdtPr>
          <w:rPr>
            <w:rFonts w:cstheme="minorHAnsi"/>
            <w:sz w:val="24"/>
          </w:rPr>
          <w:id w:val="1878741357"/>
          <w:placeholder>
            <w:docPart w:val="DefaultPlaceholder_-1854013440"/>
          </w:placeholder>
        </w:sdtPr>
        <w:sdtEndPr/>
        <w:sdtContent>
          <w:r>
            <w:rPr>
              <w:rFonts w:cstheme="minorHAnsi"/>
              <w:sz w:val="24"/>
            </w:rPr>
            <w:t>………………………………………………………………………………………………………………………</w:t>
          </w:r>
        </w:sdtContent>
      </w:sdt>
    </w:p>
    <w:p w:rsidR="00536BD3" w:rsidRDefault="00536BD3" w:rsidP="00AB7C2C">
      <w:pPr>
        <w:pStyle w:val="KeinLeerraum"/>
      </w:pPr>
    </w:p>
    <w:p w:rsidR="005F18BA" w:rsidRPr="00AB7C2C" w:rsidRDefault="00536BD3" w:rsidP="00536BD3">
      <w:pPr>
        <w:pStyle w:val="Listenabsatz"/>
        <w:numPr>
          <w:ilvl w:val="0"/>
          <w:numId w:val="3"/>
        </w:numPr>
        <w:rPr>
          <w:rFonts w:cstheme="minorHAnsi"/>
          <w:b/>
          <w:sz w:val="24"/>
        </w:rPr>
      </w:pPr>
      <w:r w:rsidRPr="00AB7C2C">
        <w:rPr>
          <w:rFonts w:cstheme="minorHAnsi"/>
          <w:b/>
          <w:sz w:val="24"/>
        </w:rPr>
        <w:t xml:space="preserve"> </w:t>
      </w:r>
      <w:r w:rsidR="005F18BA" w:rsidRPr="00AB7C2C">
        <w:rPr>
          <w:rFonts w:cstheme="minorHAnsi"/>
          <w:b/>
          <w:sz w:val="24"/>
        </w:rPr>
        <w:t>Hilfsmittel</w:t>
      </w:r>
    </w:p>
    <w:p w:rsidR="005F18BA" w:rsidRDefault="005F18BA" w:rsidP="005F18BA">
      <w:pPr>
        <w:rPr>
          <w:rFonts w:cstheme="minorHAnsi"/>
          <w:sz w:val="24"/>
        </w:rPr>
      </w:pPr>
      <w:r>
        <w:rPr>
          <w:rFonts w:cstheme="minorHAnsi"/>
          <w:sz w:val="24"/>
        </w:rPr>
        <w:t>Werden Hilfsmittel (Gehwagen, Rollstuhl) benötigt?</w:t>
      </w:r>
    </w:p>
    <w:p w:rsidR="005F18BA" w:rsidRPr="005F18BA" w:rsidRDefault="0040628F" w:rsidP="005F18BA">
      <w:pPr>
        <w:rPr>
          <w:rFonts w:cstheme="minorHAnsi"/>
          <w:sz w:val="24"/>
        </w:rPr>
      </w:pPr>
      <w:sdt>
        <w:sdtPr>
          <w:rPr>
            <w:rFonts w:cstheme="minorHAnsi"/>
            <w:sz w:val="24"/>
          </w:rPr>
          <w:id w:val="124505107"/>
          <w14:checkbox>
            <w14:checked w14:val="0"/>
            <w14:checkedState w14:val="2612" w14:font="MS Gothic"/>
            <w14:uncheckedState w14:val="2610" w14:font="MS Gothic"/>
          </w14:checkbox>
        </w:sdtPr>
        <w:sdtEndPr/>
        <w:sdtContent>
          <w:r w:rsidR="005F18BA">
            <w:rPr>
              <w:rFonts w:ascii="MS Gothic" w:eastAsia="MS Gothic" w:hAnsi="MS Gothic" w:cstheme="minorHAnsi" w:hint="eastAsia"/>
              <w:sz w:val="24"/>
            </w:rPr>
            <w:t>☐</w:t>
          </w:r>
        </w:sdtContent>
      </w:sdt>
      <w:r w:rsidR="005F18BA">
        <w:rPr>
          <w:rFonts w:cstheme="minorHAnsi"/>
          <w:sz w:val="24"/>
        </w:rPr>
        <w:t xml:space="preserve"> ja, und zwar:</w:t>
      </w:r>
      <w:sdt>
        <w:sdtPr>
          <w:rPr>
            <w:rFonts w:cstheme="minorHAnsi"/>
            <w:sz w:val="24"/>
          </w:rPr>
          <w:id w:val="400262757"/>
          <w:placeholder>
            <w:docPart w:val="DefaultPlaceholder_-1854013440"/>
          </w:placeholder>
        </w:sdtPr>
        <w:sdtEndPr/>
        <w:sdtContent>
          <w:r w:rsidR="005F18BA">
            <w:rPr>
              <w:rFonts w:cstheme="minorHAnsi"/>
              <w:sz w:val="24"/>
            </w:rPr>
            <w:t>………………………………………………………………………………………………………………………</w:t>
          </w:r>
        </w:sdtContent>
      </w:sdt>
    </w:p>
    <w:p w:rsidR="00536BD3" w:rsidRDefault="00536BD3" w:rsidP="00AB7C2C">
      <w:pPr>
        <w:pStyle w:val="KeinLeerraum"/>
      </w:pPr>
    </w:p>
    <w:p w:rsidR="00536BD3" w:rsidRPr="003C4352" w:rsidRDefault="00536BD3" w:rsidP="003C4352">
      <w:pPr>
        <w:rPr>
          <w:b/>
          <w:sz w:val="24"/>
        </w:rPr>
      </w:pPr>
      <w:r w:rsidRPr="00A22F47">
        <w:rPr>
          <w:b/>
          <w:sz w:val="24"/>
        </w:rPr>
        <w:t>Dieser Fragebogen wurde ausgefüllt von:</w:t>
      </w:r>
    </w:p>
    <w:p w:rsidR="00536BD3" w:rsidRPr="00A22F47" w:rsidRDefault="00536BD3" w:rsidP="00A22F47">
      <w:pPr>
        <w:rPr>
          <w:sz w:val="24"/>
          <w:szCs w:val="24"/>
        </w:rPr>
      </w:pPr>
      <w:r w:rsidRPr="00A22F47">
        <w:rPr>
          <w:sz w:val="24"/>
          <w:szCs w:val="24"/>
        </w:rPr>
        <w:t>Vor- Nachname:</w:t>
      </w:r>
      <w:sdt>
        <w:sdtPr>
          <w:rPr>
            <w:sz w:val="24"/>
            <w:szCs w:val="24"/>
          </w:rPr>
          <w:id w:val="969411362"/>
          <w:placeholder>
            <w:docPart w:val="DefaultPlaceholder_-1854013440"/>
          </w:placeholder>
        </w:sdtPr>
        <w:sdtEndPr/>
        <w:sdtContent>
          <w:r w:rsidRPr="00A22F47">
            <w:rPr>
              <w:sz w:val="24"/>
              <w:szCs w:val="24"/>
            </w:rPr>
            <w:t>……………………………………………………………………………………………………………………...</w:t>
          </w:r>
        </w:sdtContent>
      </w:sdt>
    </w:p>
    <w:p w:rsidR="00A22F47" w:rsidRPr="00A22F47" w:rsidRDefault="00A22F47" w:rsidP="00A22F47">
      <w:pPr>
        <w:rPr>
          <w:sz w:val="24"/>
          <w:szCs w:val="24"/>
        </w:rPr>
      </w:pPr>
      <w:r w:rsidRPr="00A22F47">
        <w:rPr>
          <w:sz w:val="24"/>
          <w:szCs w:val="24"/>
        </w:rPr>
        <w:t>Funktion/Verwandschaftsgrad</w:t>
      </w:r>
      <w:sdt>
        <w:sdtPr>
          <w:rPr>
            <w:sz w:val="24"/>
            <w:szCs w:val="24"/>
          </w:rPr>
          <w:id w:val="1806121925"/>
          <w:placeholder>
            <w:docPart w:val="DefaultPlaceholder_-1854013440"/>
          </w:placeholder>
        </w:sdtPr>
        <w:sdtEndPr/>
        <w:sdtContent>
          <w:r w:rsidRPr="00A22F47">
            <w:rPr>
              <w:sz w:val="24"/>
              <w:szCs w:val="24"/>
            </w:rPr>
            <w:t>………………………………………………………………………………………………..</w:t>
          </w:r>
        </w:sdtContent>
      </w:sdt>
    </w:p>
    <w:p w:rsidR="00536BD3" w:rsidRPr="00A22F47" w:rsidRDefault="00A22F47" w:rsidP="00A22F47">
      <w:pPr>
        <w:rPr>
          <w:sz w:val="24"/>
          <w:szCs w:val="24"/>
        </w:rPr>
      </w:pPr>
      <w:r w:rsidRPr="00A22F47">
        <w:rPr>
          <w:sz w:val="24"/>
          <w:szCs w:val="24"/>
        </w:rPr>
        <w:t>Anschrift:</w:t>
      </w:r>
      <w:sdt>
        <w:sdtPr>
          <w:rPr>
            <w:sz w:val="24"/>
            <w:szCs w:val="24"/>
          </w:rPr>
          <w:id w:val="951523064"/>
          <w:placeholder>
            <w:docPart w:val="DefaultPlaceholder_-1854013440"/>
          </w:placeholder>
        </w:sdtPr>
        <w:sdtEndPr/>
        <w:sdtContent>
          <w:r w:rsidRPr="00A22F47">
            <w:rPr>
              <w:sz w:val="24"/>
              <w:szCs w:val="24"/>
            </w:rPr>
            <w:t>…………………………………………………………………………………………………………………………………</w:t>
          </w:r>
        </w:sdtContent>
      </w:sdt>
    </w:p>
    <w:p w:rsidR="00A22F47" w:rsidRPr="00A22F47" w:rsidRDefault="00A22F47" w:rsidP="00A22F47">
      <w:pPr>
        <w:rPr>
          <w:sz w:val="24"/>
          <w:szCs w:val="24"/>
        </w:rPr>
      </w:pPr>
      <w:r w:rsidRPr="00A22F47">
        <w:rPr>
          <w:sz w:val="24"/>
          <w:szCs w:val="24"/>
        </w:rPr>
        <w:t>Telefon</w:t>
      </w:r>
      <w:sdt>
        <w:sdtPr>
          <w:rPr>
            <w:sz w:val="24"/>
            <w:szCs w:val="24"/>
          </w:rPr>
          <w:id w:val="-2058615815"/>
          <w:placeholder>
            <w:docPart w:val="DefaultPlaceholder_-1854013440"/>
          </w:placeholder>
        </w:sdtPr>
        <w:sdtEndPr/>
        <w:sdtContent>
          <w:r w:rsidRPr="00A22F47">
            <w:rPr>
              <w:sz w:val="24"/>
              <w:szCs w:val="24"/>
            </w:rPr>
            <w:t>:…………………………………………………………………………………………………………………………………..</w:t>
          </w:r>
        </w:sdtContent>
      </w:sdt>
    </w:p>
    <w:p w:rsidR="00536BD3" w:rsidRPr="00A22F47" w:rsidRDefault="00536BD3" w:rsidP="00A22F47">
      <w:pPr>
        <w:rPr>
          <w:sz w:val="24"/>
          <w:szCs w:val="24"/>
        </w:rPr>
      </w:pPr>
    </w:p>
    <w:p w:rsidR="001C0BD1" w:rsidRPr="00A22F47" w:rsidRDefault="0040628F" w:rsidP="00A22F47">
      <w:pPr>
        <w:rPr>
          <w:sz w:val="24"/>
          <w:szCs w:val="24"/>
        </w:rPr>
      </w:pPr>
      <w:sdt>
        <w:sdtPr>
          <w:rPr>
            <w:sz w:val="24"/>
            <w:szCs w:val="24"/>
          </w:rPr>
          <w:id w:val="-1570486826"/>
          <w:placeholder>
            <w:docPart w:val="DefaultPlaceholder_-1854013440"/>
          </w:placeholder>
        </w:sdtPr>
        <w:sdtEndPr/>
        <w:sdtContent>
          <w:r w:rsidR="001C0BD1" w:rsidRPr="00A22F47">
            <w:rPr>
              <w:sz w:val="24"/>
              <w:szCs w:val="24"/>
            </w:rPr>
            <w:t>________________________________</w:t>
          </w:r>
        </w:sdtContent>
      </w:sdt>
      <w:r w:rsidR="001C0BD1" w:rsidRPr="00A22F47">
        <w:rPr>
          <w:sz w:val="24"/>
          <w:szCs w:val="24"/>
        </w:rPr>
        <w:tab/>
      </w:r>
      <w:sdt>
        <w:sdtPr>
          <w:rPr>
            <w:sz w:val="24"/>
            <w:szCs w:val="24"/>
          </w:rPr>
          <w:id w:val="1707292376"/>
          <w:placeholder>
            <w:docPart w:val="DefaultPlaceholder_-1854013440"/>
          </w:placeholder>
        </w:sdtPr>
        <w:sdtEndPr/>
        <w:sdtContent>
          <w:r w:rsidR="001C0BD1" w:rsidRPr="00A22F47">
            <w:rPr>
              <w:sz w:val="24"/>
              <w:szCs w:val="24"/>
            </w:rPr>
            <w:t>_________________________________</w:t>
          </w:r>
        </w:sdtContent>
      </w:sdt>
    </w:p>
    <w:p w:rsidR="001C0BD1" w:rsidRPr="00A22F47" w:rsidRDefault="001C0BD1" w:rsidP="00A22F47">
      <w:pPr>
        <w:rPr>
          <w:sz w:val="24"/>
          <w:szCs w:val="24"/>
        </w:rPr>
      </w:pPr>
      <w:r w:rsidRPr="00A22F47">
        <w:rPr>
          <w:sz w:val="24"/>
          <w:szCs w:val="24"/>
        </w:rPr>
        <w:t>Ort, Datum</w:t>
      </w:r>
      <w:r w:rsidRPr="00A22F47">
        <w:rPr>
          <w:sz w:val="24"/>
          <w:szCs w:val="24"/>
        </w:rPr>
        <w:tab/>
      </w:r>
      <w:r w:rsidRPr="00A22F47">
        <w:rPr>
          <w:sz w:val="24"/>
          <w:szCs w:val="24"/>
        </w:rPr>
        <w:tab/>
      </w:r>
      <w:r w:rsidRPr="00A22F47">
        <w:rPr>
          <w:sz w:val="24"/>
          <w:szCs w:val="24"/>
        </w:rPr>
        <w:tab/>
      </w:r>
      <w:r w:rsidRPr="00A22F47">
        <w:rPr>
          <w:sz w:val="24"/>
          <w:szCs w:val="24"/>
        </w:rPr>
        <w:tab/>
      </w:r>
      <w:r w:rsidRPr="00A22F47">
        <w:rPr>
          <w:sz w:val="24"/>
          <w:szCs w:val="24"/>
        </w:rPr>
        <w:tab/>
        <w:t>Unterschrift</w:t>
      </w:r>
    </w:p>
    <w:p w:rsidR="001C0BD1" w:rsidRPr="001C0BD1" w:rsidRDefault="001C0BD1" w:rsidP="001C0BD1">
      <w:pPr>
        <w:spacing w:line="240" w:lineRule="auto"/>
        <w:rPr>
          <w:b/>
          <w:sz w:val="24"/>
        </w:rPr>
      </w:pPr>
      <w:r w:rsidRPr="001C0BD1">
        <w:rPr>
          <w:b/>
          <w:sz w:val="24"/>
        </w:rPr>
        <w:t>Bitte um Rücksendung an den Sozialdienst 1 der Altenhilfe Tübingen:</w:t>
      </w:r>
    </w:p>
    <w:p w:rsidR="001C0BD1" w:rsidRPr="001C0BD1" w:rsidRDefault="001C0BD1" w:rsidP="001C0BD1">
      <w:pPr>
        <w:pStyle w:val="Listenabsatz"/>
        <w:numPr>
          <w:ilvl w:val="0"/>
          <w:numId w:val="2"/>
        </w:numPr>
        <w:spacing w:line="240" w:lineRule="auto"/>
        <w:rPr>
          <w:sz w:val="24"/>
        </w:rPr>
      </w:pPr>
      <w:r w:rsidRPr="001C0BD1">
        <w:rPr>
          <w:sz w:val="24"/>
        </w:rPr>
        <w:t>Per Post an:</w:t>
      </w:r>
    </w:p>
    <w:p w:rsidR="001C0BD1" w:rsidRPr="001C0BD1" w:rsidRDefault="001C0BD1" w:rsidP="001C0BD1">
      <w:pPr>
        <w:pStyle w:val="Listenabsatz"/>
        <w:spacing w:line="240" w:lineRule="auto"/>
        <w:rPr>
          <w:sz w:val="24"/>
        </w:rPr>
      </w:pPr>
      <w:r w:rsidRPr="001C0BD1">
        <w:rPr>
          <w:sz w:val="24"/>
        </w:rPr>
        <w:lastRenderedPageBreak/>
        <w:t>Altenhilfe Tübingen gGmbH, z.Hd. Sozialdienst 1, Wilhemstr. 87, 72074 Tübingen</w:t>
      </w:r>
    </w:p>
    <w:p w:rsidR="001C0BD1" w:rsidRPr="0084718F" w:rsidRDefault="00374F80" w:rsidP="001C0BD1">
      <w:pPr>
        <w:pStyle w:val="Listenabsatz"/>
        <w:numPr>
          <w:ilvl w:val="0"/>
          <w:numId w:val="2"/>
        </w:numPr>
        <w:spacing w:line="240" w:lineRule="auto"/>
        <w:rPr>
          <w:sz w:val="24"/>
          <w:lang w:val="en-US"/>
        </w:rPr>
      </w:pPr>
      <w:r>
        <w:rPr>
          <w:sz w:val="24"/>
          <w:lang w:val="en-US"/>
        </w:rPr>
        <w:t>Per Mail an: info</w:t>
      </w:r>
      <w:r w:rsidR="001C0BD1" w:rsidRPr="0084718F">
        <w:rPr>
          <w:sz w:val="24"/>
          <w:lang w:val="en-US"/>
        </w:rPr>
        <w:t>@ah-tuebingen.de</w:t>
      </w:r>
    </w:p>
    <w:p w:rsidR="001C0BD1" w:rsidRDefault="001C0BD1" w:rsidP="001C0BD1">
      <w:pPr>
        <w:pStyle w:val="Listenabsatz"/>
        <w:numPr>
          <w:ilvl w:val="0"/>
          <w:numId w:val="2"/>
        </w:numPr>
        <w:spacing w:line="240" w:lineRule="auto"/>
        <w:rPr>
          <w:sz w:val="24"/>
        </w:rPr>
      </w:pPr>
      <w:r w:rsidRPr="001C0BD1">
        <w:rPr>
          <w:sz w:val="24"/>
        </w:rPr>
        <w:t xml:space="preserve">Per Fax an: 07071 / 565 14 </w:t>
      </w:r>
      <w:r w:rsidR="00844177">
        <w:rPr>
          <w:sz w:val="24"/>
        </w:rPr>
        <w:t>–</w:t>
      </w:r>
      <w:r w:rsidRPr="001C0BD1">
        <w:rPr>
          <w:sz w:val="24"/>
        </w:rPr>
        <w:t xml:space="preserve"> </w:t>
      </w:r>
      <w:r w:rsidR="00155D15">
        <w:rPr>
          <w:sz w:val="24"/>
        </w:rPr>
        <w:t>150</w:t>
      </w:r>
    </w:p>
    <w:p w:rsidR="00844177" w:rsidRPr="00844177" w:rsidRDefault="00844177" w:rsidP="00844177">
      <w:pPr>
        <w:pStyle w:val="Listenabsatz"/>
        <w:rPr>
          <w:sz w:val="24"/>
        </w:rPr>
      </w:pPr>
    </w:p>
    <w:p w:rsidR="00BF3D42" w:rsidRDefault="00844177" w:rsidP="00BF3D42">
      <w:pPr>
        <w:pStyle w:val="KeinLeerraum"/>
      </w:pPr>
      <w:r w:rsidRPr="00BF3D42">
        <w:rPr>
          <w:b/>
          <w:u w:val="single"/>
        </w:rPr>
        <w:t>Anlage</w:t>
      </w:r>
      <w:r w:rsidRPr="00844177">
        <w:t>: Informationsblatt zur Datenverarb</w:t>
      </w:r>
      <w:r w:rsidR="00BF3D42">
        <w:t xml:space="preserve">eitung und zur Schweigepflicht </w:t>
      </w:r>
    </w:p>
    <w:p w:rsidR="009A210D" w:rsidRDefault="00BF3D42" w:rsidP="005E76E6">
      <w:pPr>
        <w:pStyle w:val="KeinLeerraum"/>
        <w:ind w:firstLine="708"/>
      </w:pPr>
      <w:r w:rsidRPr="00BF3D42">
        <w:sym w:font="Wingdings" w:char="F0E0"/>
      </w:r>
      <w:r>
        <w:t xml:space="preserve"> zum Verbleib bei der Bewohnerin / dem Bewohner / Angehörigem</w:t>
      </w:r>
    </w:p>
    <w:p w:rsidR="00D01034" w:rsidRDefault="00D01034" w:rsidP="009A210D">
      <w:pPr>
        <w:spacing w:after="0" w:line="240" w:lineRule="auto"/>
        <w:jc w:val="center"/>
        <w:rPr>
          <w:rFonts w:ascii="Calibri" w:eastAsia="Calibri" w:hAnsi="Calibri" w:cs="Times New Roman"/>
          <w:b/>
        </w:rPr>
        <w:sectPr w:rsidR="00D01034">
          <w:headerReference w:type="default" r:id="rId8"/>
          <w:footerReference w:type="default" r:id="rId9"/>
          <w:pgSz w:w="11906" w:h="16838"/>
          <w:pgMar w:top="1417" w:right="1417" w:bottom="1134" w:left="1417" w:header="708" w:footer="708" w:gutter="0"/>
          <w:cols w:space="708"/>
          <w:docGrid w:linePitch="360"/>
        </w:sectPr>
      </w:pPr>
    </w:p>
    <w:p w:rsidR="00D01034" w:rsidRPr="002A0445" w:rsidRDefault="00D01034" w:rsidP="00D01034">
      <w:pPr>
        <w:pStyle w:val="KeinLeerraum"/>
        <w:jc w:val="center"/>
        <w:rPr>
          <w:b/>
          <w:sz w:val="20"/>
        </w:rPr>
      </w:pPr>
      <w:r w:rsidRPr="002A0445">
        <w:rPr>
          <w:b/>
          <w:sz w:val="20"/>
        </w:rPr>
        <w:lastRenderedPageBreak/>
        <w:t>Informationsblatt zur Datenverarbeitung und zur Schweigepflicht</w:t>
      </w:r>
    </w:p>
    <w:p w:rsidR="00D01034" w:rsidRPr="00DD603D" w:rsidRDefault="00D01034" w:rsidP="00D01034">
      <w:pPr>
        <w:pStyle w:val="KeinLeerraum"/>
        <w:jc w:val="center"/>
        <w:rPr>
          <w:sz w:val="16"/>
        </w:rPr>
      </w:pPr>
      <w:r w:rsidRPr="00DD603D">
        <w:rPr>
          <w:sz w:val="16"/>
        </w:rPr>
        <w:t>Stand: 17.05.2018</w:t>
      </w:r>
    </w:p>
    <w:p w:rsidR="00D01034" w:rsidRPr="002A0445" w:rsidRDefault="00D01034" w:rsidP="00D01034">
      <w:pPr>
        <w:rPr>
          <w:sz w:val="16"/>
          <w:szCs w:val="16"/>
        </w:rPr>
      </w:pPr>
      <w:r w:rsidRPr="002A0445">
        <w:rPr>
          <w:sz w:val="16"/>
          <w:szCs w:val="16"/>
        </w:rPr>
        <w:t xml:space="preserve">Aufgrund der Vorgaben der EU-Datenschutzgrundverordnung (DSGVO) haben Sie ab dem 25.05.2018 ein weitreichendes Informationsrecht zur Verarbeitung Ihrer personenbezogenen Daten im Rahmen der Aufnahme und des Aufenthalts in unserer Pflegeeinrichtung. Die Verarbeitung erfolgt dabei für unterschiedliche Zwecke. Nachfolgend möchten wir Sie informieren, um welche Datenverarbeitungen es sich handelt, auf welcher Rechtsgrundlage sie stattfinden und welche Rechte Ihnen zustehen. </w:t>
      </w:r>
      <w:r w:rsidR="005E76E6" w:rsidRPr="002A0445">
        <w:rPr>
          <w:sz w:val="16"/>
          <w:szCs w:val="16"/>
        </w:rPr>
        <w:t>Vorab wollen wir Ihnen folgende Begriffe näher erläutern:</w:t>
      </w:r>
    </w:p>
    <w:tbl>
      <w:tblPr>
        <w:tblStyle w:val="Tabellenraster"/>
        <w:tblW w:w="0" w:type="auto"/>
        <w:tblInd w:w="108" w:type="dxa"/>
        <w:tblLook w:val="04A0" w:firstRow="1" w:lastRow="0" w:firstColumn="1" w:lastColumn="0" w:noHBand="0" w:noVBand="1"/>
      </w:tblPr>
      <w:tblGrid>
        <w:gridCol w:w="1807"/>
        <w:gridCol w:w="5090"/>
      </w:tblGrid>
      <w:tr w:rsidR="00D01034" w:rsidRPr="002A0445" w:rsidTr="0092523D">
        <w:tc>
          <w:tcPr>
            <w:tcW w:w="1807" w:type="dxa"/>
          </w:tcPr>
          <w:p w:rsidR="00D01034" w:rsidRPr="002A0445" w:rsidRDefault="00D01034" w:rsidP="0092523D">
            <w:pPr>
              <w:rPr>
                <w:b/>
                <w:sz w:val="16"/>
                <w:szCs w:val="16"/>
              </w:rPr>
            </w:pPr>
            <w:r w:rsidRPr="002A0445">
              <w:rPr>
                <w:b/>
                <w:sz w:val="16"/>
                <w:szCs w:val="16"/>
              </w:rPr>
              <w:t>Datenverarbeitung:</w:t>
            </w:r>
          </w:p>
        </w:tc>
        <w:tc>
          <w:tcPr>
            <w:tcW w:w="5090" w:type="dxa"/>
          </w:tcPr>
          <w:p w:rsidR="00D01034" w:rsidRPr="002A0445" w:rsidRDefault="00D01034" w:rsidP="0092523D">
            <w:pPr>
              <w:rPr>
                <w:sz w:val="16"/>
                <w:szCs w:val="16"/>
              </w:rPr>
            </w:pPr>
            <w:r w:rsidRPr="002A0445">
              <w:rPr>
                <w:sz w:val="16"/>
                <w:szCs w:val="16"/>
              </w:rPr>
              <w:t>Jeder Umgang mit personenbezogenen Daten, wie das Erheben, Erfassen, die Speicherung, das Nutzen, die Übermittlung an Dritte einschließlich eines Offenlegens sowie die Löschung</w:t>
            </w:r>
          </w:p>
        </w:tc>
      </w:tr>
      <w:tr w:rsidR="00D01034" w:rsidRPr="002A0445" w:rsidTr="0092523D">
        <w:tc>
          <w:tcPr>
            <w:tcW w:w="1807" w:type="dxa"/>
          </w:tcPr>
          <w:p w:rsidR="00D01034" w:rsidRPr="002A0445" w:rsidRDefault="00D01034" w:rsidP="0092523D">
            <w:pPr>
              <w:rPr>
                <w:b/>
                <w:sz w:val="16"/>
                <w:szCs w:val="16"/>
              </w:rPr>
            </w:pPr>
            <w:r w:rsidRPr="002A0445">
              <w:rPr>
                <w:b/>
                <w:sz w:val="16"/>
                <w:szCs w:val="16"/>
              </w:rPr>
              <w:t>Stammdaten</w:t>
            </w:r>
          </w:p>
        </w:tc>
        <w:tc>
          <w:tcPr>
            <w:tcW w:w="5090" w:type="dxa"/>
          </w:tcPr>
          <w:p w:rsidR="00D01034" w:rsidRPr="002A0445" w:rsidRDefault="00D01034" w:rsidP="0092523D">
            <w:pPr>
              <w:rPr>
                <w:sz w:val="16"/>
                <w:szCs w:val="16"/>
              </w:rPr>
            </w:pPr>
            <w:r w:rsidRPr="002A0445">
              <w:rPr>
                <w:sz w:val="16"/>
                <w:szCs w:val="16"/>
              </w:rPr>
              <w:t xml:space="preserve">Allgemeine Daten zur Person, wie z.B. Name, Vorname, Zimmer, „Heimatadresse“, Geburtsdatum, Geburtsort sowie ggf. Daten Ihrer Vertreter und/oder ggf. Ihrer Angehörigen </w:t>
            </w:r>
          </w:p>
        </w:tc>
      </w:tr>
      <w:tr w:rsidR="00D01034" w:rsidRPr="002A0445" w:rsidTr="0092523D">
        <w:tc>
          <w:tcPr>
            <w:tcW w:w="1807" w:type="dxa"/>
          </w:tcPr>
          <w:p w:rsidR="00D01034" w:rsidRPr="002A0445" w:rsidRDefault="00D01034" w:rsidP="0092523D">
            <w:pPr>
              <w:rPr>
                <w:b/>
                <w:sz w:val="16"/>
                <w:szCs w:val="16"/>
              </w:rPr>
            </w:pPr>
            <w:r w:rsidRPr="002A0445">
              <w:rPr>
                <w:b/>
                <w:sz w:val="16"/>
                <w:szCs w:val="16"/>
              </w:rPr>
              <w:t>Pflege- und Betreuungsdaten</w:t>
            </w:r>
          </w:p>
        </w:tc>
        <w:tc>
          <w:tcPr>
            <w:tcW w:w="5090" w:type="dxa"/>
          </w:tcPr>
          <w:p w:rsidR="00D01034" w:rsidRPr="002A0445" w:rsidRDefault="00D01034" w:rsidP="0092523D">
            <w:pPr>
              <w:rPr>
                <w:sz w:val="16"/>
                <w:szCs w:val="16"/>
              </w:rPr>
            </w:pPr>
            <w:r w:rsidRPr="002A0445">
              <w:rPr>
                <w:sz w:val="16"/>
                <w:szCs w:val="16"/>
              </w:rPr>
              <w:t xml:space="preserve">Daten, die sich speziell auf die Pflege und Betreuung beziehen, wie z.B. </w:t>
            </w:r>
            <w:r w:rsidRPr="002A0445">
              <w:rPr>
                <w:rFonts w:eastAsia="Times New Roman" w:cs="Times New Roman"/>
                <w:sz w:val="16"/>
                <w:szCs w:val="16"/>
                <w:lang w:eastAsia="de-DE"/>
              </w:rPr>
              <w:t>pflegerische Ist-Analysen, Einschätzungen zu besonderen pflegerischen Risiken, medizinische Informationen, Diagnosen, Arztbriefe und andere Befunde, Allergien, Gewicht, Größe, Vitalwerte, Wunddokumentationen, Vorlieben bei der Speiseversorgung und bei den Beschäftigungen</w:t>
            </w:r>
          </w:p>
        </w:tc>
      </w:tr>
      <w:tr w:rsidR="00D01034" w:rsidRPr="002A0445" w:rsidTr="0092523D">
        <w:tc>
          <w:tcPr>
            <w:tcW w:w="1807" w:type="dxa"/>
          </w:tcPr>
          <w:p w:rsidR="00D01034" w:rsidRPr="002A0445" w:rsidRDefault="00D01034" w:rsidP="0092523D">
            <w:pPr>
              <w:rPr>
                <w:sz w:val="16"/>
                <w:szCs w:val="16"/>
              </w:rPr>
            </w:pPr>
            <w:r w:rsidRPr="002A0445">
              <w:rPr>
                <w:b/>
                <w:sz w:val="16"/>
                <w:szCs w:val="16"/>
              </w:rPr>
              <w:t>Abrechnungsdaten</w:t>
            </w:r>
          </w:p>
        </w:tc>
        <w:tc>
          <w:tcPr>
            <w:tcW w:w="5090" w:type="dxa"/>
          </w:tcPr>
          <w:p w:rsidR="00D01034" w:rsidRPr="002A0445" w:rsidRDefault="00D01034" w:rsidP="0092523D">
            <w:pPr>
              <w:rPr>
                <w:sz w:val="16"/>
                <w:szCs w:val="16"/>
              </w:rPr>
            </w:pPr>
            <w:r w:rsidRPr="002A0445">
              <w:rPr>
                <w:sz w:val="16"/>
                <w:szCs w:val="16"/>
              </w:rPr>
              <w:t xml:space="preserve">Die Daten, die wir zur Abrechnung der erbrachten Leistungen benötigen, wie z.B. </w:t>
            </w:r>
            <w:r w:rsidRPr="002A0445">
              <w:rPr>
                <w:rFonts w:eastAsia="Times New Roman" w:cs="Times New Roman"/>
                <w:color w:val="000000"/>
                <w:sz w:val="16"/>
                <w:szCs w:val="16"/>
                <w:lang w:eastAsia="de-DE"/>
              </w:rPr>
              <w:t>Rechnungsempfänger und Adresse, Bankverbindung, Daten zur Pflegekasse und zu weiteren Versicherungen, die in Anspruch genommenen Leistungen</w:t>
            </w:r>
          </w:p>
        </w:tc>
      </w:tr>
    </w:tbl>
    <w:p w:rsidR="00D01034" w:rsidRPr="002A0445" w:rsidRDefault="00D01034" w:rsidP="00D01034">
      <w:pPr>
        <w:rPr>
          <w:sz w:val="2"/>
          <w:szCs w:val="2"/>
        </w:rPr>
      </w:pPr>
    </w:p>
    <w:p w:rsidR="00D01034" w:rsidRPr="00DD603D" w:rsidRDefault="00D01034" w:rsidP="00D01034">
      <w:pPr>
        <w:rPr>
          <w:b/>
          <w:sz w:val="2"/>
          <w:szCs w:val="16"/>
        </w:rPr>
      </w:pPr>
      <w:r w:rsidRPr="002A0445">
        <w:rPr>
          <w:b/>
          <w:sz w:val="16"/>
          <w:szCs w:val="16"/>
          <w:u w:val="single"/>
        </w:rPr>
        <w:t>Verarbeitungszwecke und Rechtsgrundlagen für die Verarbeitung</w:t>
      </w:r>
      <w:r w:rsidRPr="002A0445">
        <w:rPr>
          <w:b/>
          <w:sz w:val="16"/>
          <w:szCs w:val="16"/>
        </w:rPr>
        <w:t>:</w:t>
      </w:r>
      <w:r w:rsidRPr="002A0445">
        <w:rPr>
          <w:b/>
          <w:sz w:val="16"/>
          <w:szCs w:val="16"/>
        </w:rPr>
        <w:br/>
      </w:r>
    </w:p>
    <w:p w:rsidR="00D01034" w:rsidRPr="002A0445" w:rsidRDefault="00D01034" w:rsidP="00D01034">
      <w:pPr>
        <w:pStyle w:val="Listenabsatz"/>
        <w:numPr>
          <w:ilvl w:val="0"/>
          <w:numId w:val="6"/>
        </w:numPr>
        <w:spacing w:after="0" w:line="240" w:lineRule="auto"/>
        <w:rPr>
          <w:b/>
          <w:sz w:val="16"/>
          <w:szCs w:val="16"/>
        </w:rPr>
      </w:pPr>
      <w:r w:rsidRPr="002A0445">
        <w:rPr>
          <w:b/>
          <w:sz w:val="16"/>
          <w:szCs w:val="16"/>
        </w:rPr>
        <w:t xml:space="preserve">Datenverarbeitung zu Zwecken der Anbahnung eines Aufenthalts, zur Aufnahme und zum Vertragsabschluss </w:t>
      </w:r>
      <w:r w:rsidRPr="002A0445">
        <w:rPr>
          <w:b/>
          <w:sz w:val="16"/>
          <w:szCs w:val="16"/>
        </w:rPr>
        <w:br/>
      </w:r>
      <w:r w:rsidRPr="002A0445">
        <w:rPr>
          <w:sz w:val="16"/>
          <w:szCs w:val="16"/>
        </w:rPr>
        <w:t>Zur Anbahnung eines Aufenthalts, zur Aufnahme und zum Vertragsschluss werden in unserer Einrichtung die Stammdaten der (zukünftigen) Bewohner bzw. ggf. auch ihrer Vertreter verarbeitet.</w:t>
      </w:r>
      <w:r w:rsidRPr="002A0445">
        <w:rPr>
          <w:sz w:val="16"/>
          <w:szCs w:val="16"/>
        </w:rPr>
        <w:br/>
      </w:r>
      <w:r w:rsidRPr="002A0445">
        <w:rPr>
          <w:b/>
          <w:sz w:val="16"/>
          <w:szCs w:val="16"/>
        </w:rPr>
        <w:t xml:space="preserve"> </w:t>
      </w:r>
      <w:r w:rsidRPr="002A0445">
        <w:rPr>
          <w:i/>
          <w:sz w:val="16"/>
          <w:szCs w:val="16"/>
        </w:rPr>
        <w:sym w:font="Wingdings" w:char="F0D8"/>
      </w:r>
      <w:r w:rsidRPr="002A0445">
        <w:rPr>
          <w:i/>
          <w:sz w:val="16"/>
          <w:szCs w:val="16"/>
        </w:rPr>
        <w:tab/>
        <w:t>(Rechtsgrundlage: Art. 9 Abs. 2h DSGVO i.V.m. § 22 Abs. 1 Nr. 1b BDSG)</w:t>
      </w:r>
      <w:r w:rsidRPr="002A0445">
        <w:rPr>
          <w:b/>
          <w:i/>
          <w:sz w:val="16"/>
          <w:szCs w:val="16"/>
        </w:rPr>
        <w:br/>
      </w:r>
    </w:p>
    <w:p w:rsidR="00D01034" w:rsidRPr="002A0445" w:rsidRDefault="00D01034" w:rsidP="00D01034">
      <w:pPr>
        <w:pStyle w:val="Listenabsatz"/>
        <w:numPr>
          <w:ilvl w:val="0"/>
          <w:numId w:val="6"/>
        </w:numPr>
        <w:spacing w:after="0" w:line="240" w:lineRule="auto"/>
        <w:rPr>
          <w:b/>
          <w:sz w:val="16"/>
          <w:szCs w:val="16"/>
        </w:rPr>
      </w:pPr>
      <w:r w:rsidRPr="002A0445">
        <w:rPr>
          <w:b/>
          <w:sz w:val="16"/>
          <w:szCs w:val="16"/>
        </w:rPr>
        <w:t>Datenverarbeitung zur Erbringung der pflegerischen und betreuerischen Leistungen durch unsere Einrichtung</w:t>
      </w:r>
    </w:p>
    <w:p w:rsidR="00D01034" w:rsidRDefault="00D01034" w:rsidP="00D01034">
      <w:pPr>
        <w:pStyle w:val="Listenabsatz"/>
        <w:ind w:left="360"/>
        <w:rPr>
          <w:sz w:val="16"/>
          <w:szCs w:val="16"/>
        </w:rPr>
      </w:pPr>
      <w:r w:rsidRPr="002A0445">
        <w:rPr>
          <w:sz w:val="16"/>
          <w:szCs w:val="16"/>
        </w:rPr>
        <w:t xml:space="preserve">Zur Erbringung der pflegerischen und betreuerischen Leistungen werden durch unsere angestellten, ehrenamtlichen und selbständig tätigen Mitarbeiter Stammdaten sowie Pflege- und </w:t>
      </w:r>
    </w:p>
    <w:p w:rsidR="00D01034" w:rsidRPr="002A0445" w:rsidRDefault="00D01034" w:rsidP="00D01034">
      <w:pPr>
        <w:pStyle w:val="Listenabsatz"/>
        <w:ind w:left="360"/>
        <w:rPr>
          <w:i/>
          <w:sz w:val="16"/>
          <w:szCs w:val="16"/>
        </w:rPr>
      </w:pPr>
      <w:r w:rsidRPr="002A0445">
        <w:rPr>
          <w:sz w:val="16"/>
          <w:szCs w:val="16"/>
        </w:rPr>
        <w:t xml:space="preserve">Betreuungsdaten der Bewohner verarbeitet. Teilweise werden einzelne Teilleistungen (z.B. spezialisierte Wundpflege) auch durch externe Personen/Unternehmen übernommen, die unserer Weisung unterliegen. </w:t>
      </w:r>
      <w:r w:rsidRPr="002A0445">
        <w:rPr>
          <w:sz w:val="16"/>
          <w:szCs w:val="16"/>
        </w:rPr>
        <w:br/>
      </w:r>
      <w:r w:rsidRPr="002A0445">
        <w:rPr>
          <w:i/>
          <w:sz w:val="16"/>
          <w:szCs w:val="16"/>
        </w:rPr>
        <w:sym w:font="Wingdings" w:char="F0D8"/>
      </w:r>
      <w:r w:rsidRPr="002A0445">
        <w:rPr>
          <w:i/>
          <w:sz w:val="16"/>
          <w:szCs w:val="16"/>
        </w:rPr>
        <w:tab/>
        <w:t>(Rechtsgrundlage: Art. 9 Abs. 2h DSGVO i.V.m. § 22 Abs. 1 Nr. 1b BDSG)</w:t>
      </w:r>
    </w:p>
    <w:p w:rsidR="00D01034" w:rsidRPr="002A0445" w:rsidRDefault="00D01034" w:rsidP="00D01034">
      <w:pPr>
        <w:pStyle w:val="Listenabsatz"/>
        <w:ind w:left="360"/>
        <w:rPr>
          <w:i/>
          <w:sz w:val="16"/>
          <w:szCs w:val="16"/>
        </w:rPr>
      </w:pPr>
      <w:r w:rsidRPr="002A0445">
        <w:rPr>
          <w:sz w:val="16"/>
          <w:szCs w:val="16"/>
        </w:rPr>
        <w:t xml:space="preserve">Bestimmte pflegerische Leistungen wie z.B. Blutzuckermessen, Verbändewechsel und Arzneimittelgabe dürfen nur auf Anordnung des Arztes erfolgen (sog. Behandlungspflege). Die für die Anordnung und Durchführung der Anordnung jeweils erforderlichen Pflegedaten werden zwischen der Pflegeeinrichtung und dem jeweiligen behandelnden Arzt ausgetauscht und gespeichert. </w:t>
      </w:r>
      <w:r w:rsidRPr="002A0445">
        <w:rPr>
          <w:sz w:val="16"/>
          <w:szCs w:val="16"/>
        </w:rPr>
        <w:br/>
      </w:r>
      <w:r w:rsidRPr="002A0445">
        <w:rPr>
          <w:i/>
          <w:sz w:val="16"/>
          <w:szCs w:val="16"/>
        </w:rPr>
        <w:sym w:font="Wingdings" w:char="F0D8"/>
      </w:r>
      <w:r w:rsidRPr="002A0445">
        <w:rPr>
          <w:i/>
          <w:sz w:val="16"/>
          <w:szCs w:val="16"/>
        </w:rPr>
        <w:tab/>
        <w:t>(Rechtsgrundlage: Art. 9 Abs. 2h DSGVO i.V.m. § 22 Abs. 1 Nr. 1b BDSG)</w:t>
      </w:r>
      <w:r w:rsidRPr="002A0445">
        <w:rPr>
          <w:i/>
          <w:sz w:val="16"/>
          <w:szCs w:val="16"/>
        </w:rPr>
        <w:br/>
      </w:r>
    </w:p>
    <w:p w:rsidR="00D01034" w:rsidRPr="002A0445" w:rsidRDefault="00D01034" w:rsidP="00D01034">
      <w:pPr>
        <w:pStyle w:val="Listenabsatz"/>
        <w:ind w:left="360"/>
        <w:rPr>
          <w:sz w:val="16"/>
          <w:szCs w:val="16"/>
        </w:rPr>
      </w:pPr>
      <w:r w:rsidRPr="002A0445">
        <w:rPr>
          <w:sz w:val="16"/>
          <w:szCs w:val="16"/>
        </w:rPr>
        <w:t xml:space="preserve">Darüber hinaus informieren sich die Pflegeeinrichtung und ärztliche Behandler (Praxen, Kliniken) sowie nichtärztliche Behandler (Physiotherapeuten, Ergotherapeuten, Medizinische Fußpfleger usw.) gegenseitig über ihre Feststellungen und Maßnahmen, soweit dies für eine gute Versorgung und Behandlung erforderlich ist. </w:t>
      </w:r>
    </w:p>
    <w:p w:rsidR="00D01034" w:rsidRPr="002A0445" w:rsidRDefault="00D01034" w:rsidP="00D01034">
      <w:pPr>
        <w:pStyle w:val="Listenabsatz"/>
        <w:ind w:left="708" w:hanging="348"/>
        <w:rPr>
          <w:i/>
          <w:sz w:val="16"/>
          <w:szCs w:val="16"/>
        </w:rPr>
      </w:pPr>
      <w:r w:rsidRPr="002A0445">
        <w:rPr>
          <w:i/>
          <w:sz w:val="16"/>
          <w:szCs w:val="16"/>
        </w:rPr>
        <w:sym w:font="Wingdings" w:char="F0D8"/>
      </w:r>
      <w:r w:rsidRPr="002A0445">
        <w:rPr>
          <w:i/>
          <w:sz w:val="16"/>
          <w:szCs w:val="16"/>
        </w:rPr>
        <w:tab/>
        <w:t>(Rechtsgrundlage: Art. 9 Abs. 2a DSGVO - setzt in der Regel Einwilligung voraus - s. Anlage 7 des Heimvertrags; in medizinischen oder pflegerischen Notfällen ist allerdings die wechselseitige Information auch ohne Einwilligung zulässig: Art. 9 Abs. 2c DSGVO)</w:t>
      </w:r>
      <w:r w:rsidRPr="002A0445">
        <w:rPr>
          <w:sz w:val="16"/>
          <w:szCs w:val="16"/>
        </w:rPr>
        <w:t>.</w:t>
      </w:r>
      <w:r w:rsidRPr="002A0445">
        <w:rPr>
          <w:sz w:val="16"/>
          <w:szCs w:val="16"/>
        </w:rPr>
        <w:br/>
      </w:r>
    </w:p>
    <w:p w:rsidR="00D01034" w:rsidRPr="002A0445" w:rsidRDefault="00D01034" w:rsidP="00D01034">
      <w:pPr>
        <w:pStyle w:val="Listenabsatz"/>
        <w:numPr>
          <w:ilvl w:val="0"/>
          <w:numId w:val="6"/>
        </w:numPr>
        <w:spacing w:after="0" w:line="240" w:lineRule="auto"/>
        <w:rPr>
          <w:i/>
          <w:sz w:val="16"/>
          <w:szCs w:val="16"/>
        </w:rPr>
      </w:pPr>
      <w:r w:rsidRPr="002A0445">
        <w:rPr>
          <w:b/>
          <w:sz w:val="16"/>
          <w:szCs w:val="16"/>
        </w:rPr>
        <w:t>Datenverarbeitung zu Zwecken der Abrechnung</w:t>
      </w:r>
      <w:r w:rsidRPr="002A0445">
        <w:rPr>
          <w:b/>
          <w:sz w:val="16"/>
          <w:szCs w:val="16"/>
        </w:rPr>
        <w:br/>
      </w:r>
      <w:r w:rsidRPr="002A0445">
        <w:rPr>
          <w:sz w:val="16"/>
          <w:szCs w:val="16"/>
        </w:rPr>
        <w:t xml:space="preserve">Ihre abrechnungsrelevanten Daten werden zur Erstellung der Abrechnung der von uns erbrachten Leistungen verarbeitet und an den Rechnungsempfänger übersandt. </w:t>
      </w:r>
      <w:r w:rsidRPr="002A0445">
        <w:rPr>
          <w:sz w:val="16"/>
          <w:szCs w:val="16"/>
        </w:rPr>
        <w:br/>
      </w:r>
      <w:r w:rsidRPr="002A0445">
        <w:rPr>
          <w:i/>
          <w:sz w:val="16"/>
          <w:szCs w:val="16"/>
        </w:rPr>
        <w:sym w:font="Wingdings" w:char="F0D8"/>
      </w:r>
      <w:r w:rsidRPr="002A0445">
        <w:rPr>
          <w:i/>
          <w:sz w:val="16"/>
          <w:szCs w:val="16"/>
        </w:rPr>
        <w:tab/>
        <w:t xml:space="preserve"> (Rechtsgrundlage: Art. 9 Abs. 2h DSGVO i.V.m. § 22 Abs. 1 Nr. 1b BDSG)</w:t>
      </w:r>
    </w:p>
    <w:p w:rsidR="00D01034" w:rsidRPr="002A0445" w:rsidRDefault="00D01034" w:rsidP="00D01034">
      <w:pPr>
        <w:pStyle w:val="Listenabsatz"/>
        <w:ind w:left="360"/>
        <w:rPr>
          <w:sz w:val="16"/>
          <w:szCs w:val="16"/>
        </w:rPr>
      </w:pPr>
    </w:p>
    <w:p w:rsidR="00D01034" w:rsidRPr="002A0445" w:rsidRDefault="00D01034" w:rsidP="00D01034">
      <w:pPr>
        <w:pStyle w:val="Listenabsatz"/>
        <w:ind w:left="360"/>
        <w:rPr>
          <w:sz w:val="16"/>
          <w:szCs w:val="16"/>
        </w:rPr>
      </w:pPr>
      <w:r w:rsidRPr="002A0445">
        <w:rPr>
          <w:sz w:val="16"/>
          <w:szCs w:val="16"/>
        </w:rPr>
        <w:t>Rechnungsempfänger sind außer Ihnen oder der von Ihnen beauftragten Person:</w:t>
      </w:r>
      <w:r w:rsidRPr="002A0445">
        <w:rPr>
          <w:sz w:val="16"/>
          <w:szCs w:val="16"/>
        </w:rPr>
        <w:br/>
      </w:r>
    </w:p>
    <w:p w:rsidR="00D01034" w:rsidRPr="002A0445" w:rsidRDefault="00D01034" w:rsidP="00D01034">
      <w:pPr>
        <w:pStyle w:val="Listenabsatz"/>
        <w:numPr>
          <w:ilvl w:val="1"/>
          <w:numId w:val="7"/>
        </w:numPr>
        <w:spacing w:after="0" w:line="240" w:lineRule="auto"/>
        <w:rPr>
          <w:sz w:val="16"/>
          <w:szCs w:val="16"/>
        </w:rPr>
      </w:pPr>
      <w:r w:rsidRPr="002A0445">
        <w:rPr>
          <w:sz w:val="16"/>
          <w:szCs w:val="16"/>
        </w:rPr>
        <w:t xml:space="preserve">die gesetzlichen Pflegekassen für die Abrechnung der allgemeinen Pflegeleistungen bei gesetzlich Versicherten </w:t>
      </w:r>
      <w:r w:rsidRPr="002A0445">
        <w:rPr>
          <w:sz w:val="16"/>
          <w:szCs w:val="16"/>
        </w:rPr>
        <w:br/>
      </w:r>
      <w:r w:rsidRPr="002A0445">
        <w:rPr>
          <w:i/>
          <w:sz w:val="16"/>
          <w:szCs w:val="16"/>
        </w:rPr>
        <w:sym w:font="Wingdings" w:char="F0D8"/>
      </w:r>
      <w:r w:rsidRPr="002A0445">
        <w:rPr>
          <w:i/>
          <w:sz w:val="16"/>
          <w:szCs w:val="16"/>
        </w:rPr>
        <w:tab/>
        <w:t xml:space="preserve"> (Rechtsgrundlage: Art. 9 Abs. 2 h, Abs. 4 DSGVO i.V.m. §§ 104 Abs. 1, 105 SGB XI) </w:t>
      </w:r>
      <w:r w:rsidRPr="002A0445">
        <w:rPr>
          <w:i/>
          <w:sz w:val="16"/>
          <w:szCs w:val="16"/>
        </w:rPr>
        <w:br/>
      </w:r>
    </w:p>
    <w:p w:rsidR="00D01034" w:rsidRPr="002A0445" w:rsidRDefault="00D01034" w:rsidP="00D01034">
      <w:pPr>
        <w:pStyle w:val="Listenabsatz"/>
        <w:numPr>
          <w:ilvl w:val="1"/>
          <w:numId w:val="7"/>
        </w:numPr>
        <w:spacing w:after="0" w:line="240" w:lineRule="auto"/>
        <w:rPr>
          <w:sz w:val="16"/>
          <w:szCs w:val="16"/>
        </w:rPr>
      </w:pPr>
      <w:r w:rsidRPr="002A0445">
        <w:rPr>
          <w:sz w:val="16"/>
          <w:szCs w:val="16"/>
        </w:rPr>
        <w:t>gegebenenfalls auch sonstige Kostenträger wie z.B. eine Beihilfestelle, eine private Pflegeversicherung, ein Versorgungsamt, die Unfallversicherung oder das Sozialamt, sofern Sie in eine direkte Abrechnung mit diesen eingewilligt haben</w:t>
      </w:r>
      <w:r w:rsidRPr="002A0445">
        <w:rPr>
          <w:sz w:val="16"/>
          <w:szCs w:val="16"/>
        </w:rPr>
        <w:br/>
      </w:r>
      <w:r w:rsidRPr="002A0445">
        <w:rPr>
          <w:i/>
          <w:sz w:val="16"/>
          <w:szCs w:val="16"/>
        </w:rPr>
        <w:sym w:font="Wingdings" w:char="F0D8"/>
      </w:r>
      <w:r w:rsidRPr="002A0445">
        <w:rPr>
          <w:i/>
          <w:sz w:val="16"/>
          <w:szCs w:val="16"/>
        </w:rPr>
        <w:tab/>
        <w:t xml:space="preserve"> (Rechtsgrundlage: Art. 9 Abs. 2a DSGVO - setzt Einwilligung voraus).</w:t>
      </w:r>
      <w:r w:rsidRPr="002A0445">
        <w:rPr>
          <w:i/>
          <w:sz w:val="16"/>
          <w:szCs w:val="16"/>
        </w:rPr>
        <w:br/>
      </w:r>
    </w:p>
    <w:p w:rsidR="00D01034" w:rsidRPr="00D01034" w:rsidRDefault="00D01034" w:rsidP="00D01034">
      <w:pPr>
        <w:pStyle w:val="Listenabsatz"/>
        <w:numPr>
          <w:ilvl w:val="0"/>
          <w:numId w:val="6"/>
        </w:numPr>
        <w:spacing w:after="0" w:line="240" w:lineRule="auto"/>
        <w:rPr>
          <w:sz w:val="16"/>
          <w:szCs w:val="16"/>
        </w:rPr>
      </w:pPr>
      <w:r w:rsidRPr="002A0445">
        <w:rPr>
          <w:b/>
          <w:sz w:val="16"/>
          <w:szCs w:val="16"/>
        </w:rPr>
        <w:t>Datenverarbeitung zur Wahrung von Rechtsansprüchen</w:t>
      </w:r>
      <w:r w:rsidRPr="002A0445">
        <w:rPr>
          <w:b/>
          <w:sz w:val="16"/>
          <w:szCs w:val="16"/>
        </w:rPr>
        <w:br/>
      </w:r>
      <w:r w:rsidRPr="002A0445">
        <w:rPr>
          <w:sz w:val="16"/>
          <w:szCs w:val="16"/>
        </w:rPr>
        <w:t xml:space="preserve">Unsere Einrichtung darf Ihre Daten auch verarbeiten, wenn dies zur Geltendmachung, Ausübung oder Verteidigung von Rechtsansprüchen erforderlich ist. </w:t>
      </w:r>
      <w:r w:rsidRPr="002A0445">
        <w:rPr>
          <w:sz w:val="16"/>
          <w:szCs w:val="16"/>
        </w:rPr>
        <w:br/>
      </w:r>
      <w:r w:rsidRPr="002A0445">
        <w:rPr>
          <w:i/>
          <w:sz w:val="16"/>
          <w:szCs w:val="16"/>
        </w:rPr>
        <w:lastRenderedPageBreak/>
        <w:sym w:font="Wingdings" w:char="F0D8"/>
      </w:r>
      <w:r w:rsidRPr="002A0445">
        <w:rPr>
          <w:i/>
          <w:sz w:val="16"/>
          <w:szCs w:val="16"/>
        </w:rPr>
        <w:tab/>
      </w:r>
      <w:r>
        <w:rPr>
          <w:i/>
          <w:sz w:val="16"/>
          <w:szCs w:val="16"/>
        </w:rPr>
        <w:t>(</w:t>
      </w:r>
      <w:r w:rsidRPr="002A0445">
        <w:rPr>
          <w:i/>
          <w:sz w:val="16"/>
          <w:szCs w:val="16"/>
        </w:rPr>
        <w:t>Rechtsgrundlage: Art. 9 Abs. 2 f DSGVO)</w:t>
      </w:r>
      <w:r w:rsidRPr="002A0445">
        <w:rPr>
          <w:i/>
          <w:sz w:val="16"/>
          <w:szCs w:val="16"/>
        </w:rPr>
        <w:br/>
      </w:r>
    </w:p>
    <w:p w:rsidR="005E76E6" w:rsidRDefault="005E76E6" w:rsidP="00D01034">
      <w:pPr>
        <w:pStyle w:val="Listenabsatz"/>
        <w:spacing w:after="0" w:line="240" w:lineRule="auto"/>
        <w:ind w:left="360"/>
        <w:rPr>
          <w:sz w:val="16"/>
          <w:szCs w:val="16"/>
        </w:rPr>
      </w:pPr>
    </w:p>
    <w:p w:rsidR="005E76E6" w:rsidRDefault="005E76E6" w:rsidP="00D01034">
      <w:pPr>
        <w:pStyle w:val="Listenabsatz"/>
        <w:spacing w:after="0" w:line="240" w:lineRule="auto"/>
        <w:ind w:left="360"/>
        <w:rPr>
          <w:sz w:val="16"/>
          <w:szCs w:val="16"/>
        </w:rPr>
      </w:pPr>
    </w:p>
    <w:p w:rsidR="005E76E6" w:rsidRDefault="00D01034" w:rsidP="005E76E6">
      <w:pPr>
        <w:pStyle w:val="Listenabsatz"/>
        <w:spacing w:after="0" w:line="240" w:lineRule="auto"/>
        <w:ind w:left="360"/>
        <w:rPr>
          <w:sz w:val="16"/>
          <w:szCs w:val="16"/>
        </w:rPr>
      </w:pPr>
      <w:r w:rsidRPr="002A0445">
        <w:rPr>
          <w:sz w:val="16"/>
          <w:szCs w:val="16"/>
        </w:rPr>
        <w:t xml:space="preserve">Dies betrifft die erforderliche Datenverarbeitung </w:t>
      </w:r>
    </w:p>
    <w:p w:rsidR="00D01034" w:rsidRPr="005E76E6" w:rsidRDefault="00D01034" w:rsidP="005E76E6">
      <w:pPr>
        <w:pStyle w:val="Listenabsatz"/>
        <w:numPr>
          <w:ilvl w:val="0"/>
          <w:numId w:val="13"/>
        </w:numPr>
        <w:spacing w:after="0" w:line="240" w:lineRule="auto"/>
        <w:rPr>
          <w:sz w:val="16"/>
          <w:szCs w:val="16"/>
        </w:rPr>
      </w:pPr>
      <w:r w:rsidRPr="005E76E6">
        <w:rPr>
          <w:sz w:val="16"/>
          <w:szCs w:val="16"/>
        </w:rPr>
        <w:t>zur Beitreibung unserer offenen Forderungen (gerichtliche Geltendmachung, einschließlich Einschaltung von Rechtsberatern, gerichtlichem Mahnverfahren und Klageerhebung bei Gericht)</w:t>
      </w:r>
    </w:p>
    <w:p w:rsidR="00D01034" w:rsidRPr="002A0445" w:rsidRDefault="00D01034" w:rsidP="00D01034">
      <w:pPr>
        <w:pStyle w:val="Listenabsatz"/>
        <w:numPr>
          <w:ilvl w:val="0"/>
          <w:numId w:val="9"/>
        </w:numPr>
        <w:spacing w:after="0" w:line="240" w:lineRule="auto"/>
        <w:rPr>
          <w:sz w:val="16"/>
          <w:szCs w:val="16"/>
        </w:rPr>
      </w:pPr>
      <w:r w:rsidRPr="002A0445">
        <w:rPr>
          <w:sz w:val="16"/>
          <w:szCs w:val="16"/>
        </w:rPr>
        <w:t>zur Verteidigung gegen Schadensersatz- und Rückforderungsansprüche, die gegen uns erhoben werden, einschließlich der Einschaltung von Rechtsberatern und unserer Haftpflichtversicherung</w:t>
      </w:r>
    </w:p>
    <w:p w:rsidR="00D01034" w:rsidRPr="002A0445" w:rsidRDefault="00D01034" w:rsidP="00D01034">
      <w:pPr>
        <w:pStyle w:val="Listenabsatz"/>
        <w:numPr>
          <w:ilvl w:val="0"/>
          <w:numId w:val="9"/>
        </w:numPr>
        <w:spacing w:after="0" w:line="240" w:lineRule="auto"/>
        <w:rPr>
          <w:sz w:val="16"/>
          <w:szCs w:val="16"/>
        </w:rPr>
      </w:pPr>
      <w:r w:rsidRPr="002A0445">
        <w:rPr>
          <w:sz w:val="16"/>
          <w:szCs w:val="16"/>
        </w:rPr>
        <w:t xml:space="preserve">zur Anzeige von Straftaten, die von einem Bewohner gegenüber der Einrichtung oder ihren Mitarbeitern begangen werden, sowie zur Verteidigung gegen strafrechtliche Vorwürfe, die sich gegen die Einrichtung richten.  </w:t>
      </w:r>
      <w:r w:rsidRPr="002A0445">
        <w:rPr>
          <w:sz w:val="16"/>
          <w:szCs w:val="16"/>
        </w:rPr>
        <w:br/>
      </w:r>
    </w:p>
    <w:p w:rsidR="00D01034" w:rsidRPr="002A0445" w:rsidRDefault="00D01034" w:rsidP="00D01034">
      <w:pPr>
        <w:pStyle w:val="Listenabsatz"/>
        <w:numPr>
          <w:ilvl w:val="0"/>
          <w:numId w:val="6"/>
        </w:numPr>
        <w:spacing w:after="0" w:line="240" w:lineRule="auto"/>
        <w:rPr>
          <w:sz w:val="16"/>
          <w:szCs w:val="16"/>
        </w:rPr>
      </w:pPr>
      <w:r w:rsidRPr="002A0445">
        <w:rPr>
          <w:b/>
          <w:sz w:val="16"/>
          <w:szCs w:val="16"/>
        </w:rPr>
        <w:t>Datenverarbeitung zu Zwecken der Qualitätssicherung und -kontrolle und zur Erfüllung sozialrechtlicher Pflichten</w:t>
      </w:r>
      <w:r w:rsidRPr="002A0445">
        <w:rPr>
          <w:b/>
          <w:sz w:val="16"/>
          <w:szCs w:val="16"/>
        </w:rPr>
        <w:br/>
      </w:r>
      <w:r w:rsidRPr="002A0445">
        <w:rPr>
          <w:sz w:val="16"/>
          <w:szCs w:val="16"/>
        </w:rPr>
        <w:t xml:space="preserve">Die Qualität der Leistungserbringung und der Abrechnung in der Einrichtung wird durch interne wie externe Prüfverfahren und Kontrollen überprüft. Auch hierfür werden personenbezogene Daten von Bewohnern verarbeitet. </w:t>
      </w:r>
      <w:r w:rsidRPr="002A0445">
        <w:rPr>
          <w:sz w:val="16"/>
          <w:szCs w:val="16"/>
        </w:rPr>
        <w:br/>
      </w:r>
    </w:p>
    <w:p w:rsidR="00D01034" w:rsidRPr="002A0445" w:rsidRDefault="00D01034" w:rsidP="00D01034">
      <w:pPr>
        <w:pStyle w:val="Listenabsatz"/>
        <w:numPr>
          <w:ilvl w:val="0"/>
          <w:numId w:val="8"/>
        </w:numPr>
        <w:spacing w:after="0" w:line="240" w:lineRule="auto"/>
        <w:rPr>
          <w:sz w:val="16"/>
          <w:szCs w:val="16"/>
        </w:rPr>
      </w:pPr>
      <w:r w:rsidRPr="002A0445">
        <w:rPr>
          <w:sz w:val="16"/>
          <w:szCs w:val="16"/>
        </w:rPr>
        <w:t xml:space="preserve">Qualitätsprüfungen durch den Medizinischen Dienst der gesetzlichen Krankenkassen (MDK) und den Prüfdienst des Verbands der privaten Krankenversicherung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2i, Abs. 3 DSGVO i.V.m. § 114 SGB XI)</w:t>
      </w:r>
      <w:r w:rsidRPr="002A0445">
        <w:rPr>
          <w:i/>
          <w:sz w:val="16"/>
          <w:szCs w:val="16"/>
        </w:rPr>
        <w:br/>
      </w:r>
    </w:p>
    <w:p w:rsidR="00D01034" w:rsidRPr="002A0445" w:rsidRDefault="00D01034" w:rsidP="00D01034">
      <w:pPr>
        <w:pStyle w:val="Listenabsatz"/>
        <w:numPr>
          <w:ilvl w:val="0"/>
          <w:numId w:val="8"/>
        </w:numPr>
        <w:spacing w:after="0" w:line="240" w:lineRule="auto"/>
        <w:rPr>
          <w:i/>
          <w:sz w:val="16"/>
          <w:szCs w:val="16"/>
        </w:rPr>
      </w:pPr>
      <w:r w:rsidRPr="002A0445">
        <w:rPr>
          <w:sz w:val="16"/>
          <w:szCs w:val="16"/>
        </w:rPr>
        <w:t>Kontrollbesuche der Heimaufsicht</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2i, Abs. 3 DSGVO i.V.m. § 17 WTPG)</w:t>
      </w:r>
      <w:r w:rsidRPr="002A0445">
        <w:rPr>
          <w:i/>
          <w:sz w:val="16"/>
          <w:szCs w:val="16"/>
        </w:rPr>
        <w:br/>
      </w:r>
    </w:p>
    <w:p w:rsidR="00D01034" w:rsidRPr="002A0445" w:rsidRDefault="00D01034" w:rsidP="00D01034">
      <w:pPr>
        <w:pStyle w:val="Listenabsatz"/>
        <w:numPr>
          <w:ilvl w:val="0"/>
          <w:numId w:val="8"/>
        </w:numPr>
        <w:spacing w:after="0" w:line="240" w:lineRule="auto"/>
        <w:rPr>
          <w:i/>
          <w:sz w:val="16"/>
          <w:szCs w:val="16"/>
        </w:rPr>
      </w:pPr>
      <w:r w:rsidRPr="002A0445">
        <w:rPr>
          <w:sz w:val="16"/>
          <w:szCs w:val="16"/>
        </w:rPr>
        <w:t>Rechnungsprüfung, Controlling, Wirtschaftsprüfung durch einrichtungsinterne wie auch durch die Einrichtung beauftragte Prüfer</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22 Abs. 1 Nr. 1b BDSG)</w:t>
      </w:r>
    </w:p>
    <w:p w:rsidR="00D01034" w:rsidRPr="002A0445" w:rsidRDefault="00D01034" w:rsidP="00D01034">
      <w:pPr>
        <w:pStyle w:val="Listenabsatz"/>
        <w:ind w:left="1080"/>
        <w:rPr>
          <w:i/>
          <w:sz w:val="16"/>
          <w:szCs w:val="16"/>
        </w:rPr>
      </w:pPr>
    </w:p>
    <w:p w:rsidR="00D01034" w:rsidRPr="002A0445" w:rsidRDefault="00D01034" w:rsidP="00D01034">
      <w:pPr>
        <w:pStyle w:val="Listenabsatz"/>
        <w:numPr>
          <w:ilvl w:val="0"/>
          <w:numId w:val="8"/>
        </w:numPr>
        <w:spacing w:after="0" w:line="240" w:lineRule="auto"/>
        <w:rPr>
          <w:i/>
          <w:sz w:val="16"/>
          <w:szCs w:val="16"/>
        </w:rPr>
      </w:pPr>
      <w:r w:rsidRPr="002A0445">
        <w:rPr>
          <w:sz w:val="16"/>
          <w:szCs w:val="16"/>
        </w:rPr>
        <w:t xml:space="preserve">Abrechnungsprüfung und Wirtschaftlichkeitsprüfungen durch die gesetzlichen Pflegekassen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79, 104 SGB XI)</w:t>
      </w:r>
      <w:r w:rsidRPr="002A0445">
        <w:rPr>
          <w:i/>
          <w:sz w:val="16"/>
          <w:szCs w:val="16"/>
        </w:rPr>
        <w:br/>
      </w:r>
    </w:p>
    <w:p w:rsidR="00D01034" w:rsidRPr="002A0445" w:rsidRDefault="00D01034" w:rsidP="00D01034">
      <w:pPr>
        <w:pStyle w:val="Listenabsatz"/>
        <w:numPr>
          <w:ilvl w:val="0"/>
          <w:numId w:val="8"/>
        </w:numPr>
        <w:spacing w:after="0" w:line="240" w:lineRule="auto"/>
        <w:rPr>
          <w:i/>
          <w:sz w:val="16"/>
          <w:szCs w:val="16"/>
        </w:rPr>
      </w:pPr>
      <w:r w:rsidRPr="002A0445">
        <w:rPr>
          <w:sz w:val="16"/>
          <w:szCs w:val="16"/>
        </w:rPr>
        <w:t>Interne Qualitätssicherungsmaßnahmen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22 Abs. 1 Nr. 1b BDSG)</w:t>
      </w:r>
      <w:r w:rsidRPr="002A0445">
        <w:rPr>
          <w:i/>
          <w:sz w:val="16"/>
          <w:szCs w:val="16"/>
        </w:rPr>
        <w:br/>
      </w:r>
    </w:p>
    <w:p w:rsidR="00D01034" w:rsidRDefault="00D01034" w:rsidP="00D01034">
      <w:pPr>
        <w:pStyle w:val="Listenabsatz"/>
        <w:numPr>
          <w:ilvl w:val="0"/>
          <w:numId w:val="8"/>
        </w:numPr>
        <w:spacing w:after="0" w:line="240" w:lineRule="auto"/>
        <w:rPr>
          <w:sz w:val="16"/>
          <w:szCs w:val="16"/>
        </w:rPr>
      </w:pPr>
      <w:r w:rsidRPr="002A0445">
        <w:rPr>
          <w:sz w:val="16"/>
          <w:szCs w:val="16"/>
        </w:rPr>
        <w:t>Qualitätssicherungsmaßnahmen durch beauftragte externe Prüfer/Auditoren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 xml:space="preserve">Rechtsgrundlage: Art. 9 Abs. 2 h, Abs. 3 DSGVO i.V.m. § 22 Abs. 1 Nr. 1b BDSG [nicht </w:t>
      </w:r>
      <w:r w:rsidRPr="002A0445">
        <w:rPr>
          <w:i/>
          <w:sz w:val="16"/>
          <w:szCs w:val="16"/>
        </w:rPr>
        <w:tab/>
        <w:t xml:space="preserve">unstrittig - falls zur Sicherheit Einwilligung eingeholt wird: Art. 9 Abs. 2 a DSGVO - </w:t>
      </w:r>
      <w:r w:rsidRPr="002A0445">
        <w:rPr>
          <w:i/>
          <w:sz w:val="16"/>
          <w:szCs w:val="16"/>
        </w:rPr>
        <w:tab/>
        <w:t>setzt Einwilligung voraus])</w:t>
      </w:r>
      <w:r w:rsidRPr="002A0445">
        <w:rPr>
          <w:i/>
          <w:sz w:val="16"/>
          <w:szCs w:val="16"/>
        </w:rPr>
        <w:br/>
      </w:r>
    </w:p>
    <w:p w:rsidR="00D01034" w:rsidRDefault="00D01034" w:rsidP="00D01034">
      <w:pPr>
        <w:pStyle w:val="Listenabsatz"/>
        <w:spacing w:after="0" w:line="240" w:lineRule="auto"/>
        <w:ind w:left="1080"/>
        <w:rPr>
          <w:sz w:val="16"/>
          <w:szCs w:val="16"/>
        </w:rPr>
      </w:pPr>
    </w:p>
    <w:p w:rsidR="005E76E6" w:rsidRDefault="005E76E6" w:rsidP="00D01034">
      <w:pPr>
        <w:pStyle w:val="Listenabsatz"/>
        <w:spacing w:after="0" w:line="240" w:lineRule="auto"/>
        <w:ind w:left="1080"/>
        <w:rPr>
          <w:sz w:val="16"/>
          <w:szCs w:val="16"/>
        </w:rPr>
      </w:pPr>
    </w:p>
    <w:p w:rsidR="005E76E6" w:rsidRPr="002A0445" w:rsidRDefault="005E76E6" w:rsidP="00D01034">
      <w:pPr>
        <w:pStyle w:val="Listenabsatz"/>
        <w:spacing w:after="0" w:line="240" w:lineRule="auto"/>
        <w:ind w:left="1080"/>
        <w:rPr>
          <w:sz w:val="16"/>
          <w:szCs w:val="16"/>
        </w:rPr>
      </w:pPr>
    </w:p>
    <w:p w:rsidR="005E76E6" w:rsidRDefault="00D01034" w:rsidP="005E76E6">
      <w:pPr>
        <w:pStyle w:val="Listenabsatz"/>
        <w:numPr>
          <w:ilvl w:val="0"/>
          <w:numId w:val="6"/>
        </w:numPr>
        <w:spacing w:after="0" w:line="240" w:lineRule="auto"/>
        <w:rPr>
          <w:sz w:val="16"/>
          <w:szCs w:val="16"/>
        </w:rPr>
      </w:pPr>
      <w:r w:rsidRPr="002A0445">
        <w:rPr>
          <w:b/>
          <w:sz w:val="16"/>
          <w:szCs w:val="16"/>
        </w:rPr>
        <w:t>Erfüllung von Meldepflichten</w:t>
      </w:r>
      <w:r w:rsidRPr="002A0445">
        <w:rPr>
          <w:b/>
          <w:sz w:val="16"/>
          <w:szCs w:val="16"/>
        </w:rPr>
        <w:br/>
      </w:r>
      <w:r w:rsidRPr="002A0445">
        <w:rPr>
          <w:sz w:val="16"/>
          <w:szCs w:val="16"/>
        </w:rPr>
        <w:t xml:space="preserve">Eine Datenverarbeitung kann auch aufgrund verschiedener Meldepflichten, die unsere Einrichtung treffen, erforderlich sein. </w:t>
      </w:r>
      <w:r w:rsidRPr="002A0445">
        <w:rPr>
          <w:sz w:val="16"/>
          <w:szCs w:val="16"/>
        </w:rPr>
        <w:br/>
      </w:r>
    </w:p>
    <w:p w:rsidR="00D01034" w:rsidRPr="005E76E6" w:rsidRDefault="00D01034" w:rsidP="005E76E6">
      <w:pPr>
        <w:spacing w:after="0" w:line="240" w:lineRule="auto"/>
        <w:ind w:firstLine="360"/>
        <w:rPr>
          <w:sz w:val="16"/>
          <w:szCs w:val="16"/>
        </w:rPr>
      </w:pPr>
      <w:r w:rsidRPr="005E76E6">
        <w:rPr>
          <w:sz w:val="16"/>
          <w:szCs w:val="16"/>
        </w:rPr>
        <w:t xml:space="preserve">So treffen unsere Einrichtung folgende </w:t>
      </w:r>
      <w:r w:rsidRPr="005E76E6">
        <w:rPr>
          <w:b/>
          <w:sz w:val="16"/>
          <w:szCs w:val="16"/>
        </w:rPr>
        <w:t>sozialrechtliche Auskunfts- und Informationspflichten</w:t>
      </w:r>
      <w:r w:rsidRPr="005E76E6">
        <w:rPr>
          <w:sz w:val="16"/>
          <w:szCs w:val="16"/>
        </w:rPr>
        <w:t>:</w:t>
      </w:r>
    </w:p>
    <w:p w:rsidR="00D01034" w:rsidRPr="002A0445" w:rsidRDefault="00D01034" w:rsidP="00D01034">
      <w:pPr>
        <w:pStyle w:val="Listenabsatz"/>
        <w:numPr>
          <w:ilvl w:val="0"/>
          <w:numId w:val="10"/>
        </w:numPr>
        <w:spacing w:after="0" w:line="240" w:lineRule="auto"/>
        <w:rPr>
          <w:sz w:val="16"/>
          <w:szCs w:val="16"/>
        </w:rPr>
      </w:pPr>
      <w:r w:rsidRPr="002A0445">
        <w:rPr>
          <w:sz w:val="16"/>
          <w:szCs w:val="16"/>
        </w:rPr>
        <w:t>gegenüber dem Medizinischen Dienst, wenn dieser den Pflegegrad eines Bewohners in einem Pflegebegutachtungsverfahren überprüft - wir sind dann verpflichtet, die erforderlichen Auskünfte für das Gutachten zu erteilen sowie erforderliche Unterlagen vorzulegen</w:t>
      </w:r>
      <w:r w:rsidRPr="002A0445">
        <w:rPr>
          <w:sz w:val="16"/>
          <w:szCs w:val="16"/>
        </w:rPr>
        <w:br/>
        <w:t>(</w:t>
      </w:r>
      <w:r w:rsidRPr="002A0445">
        <w:rPr>
          <w:i/>
          <w:sz w:val="16"/>
          <w:szCs w:val="16"/>
        </w:rPr>
        <w:sym w:font="Wingdings" w:char="F0D8"/>
      </w:r>
      <w:r w:rsidRPr="002A0445">
        <w:rPr>
          <w:i/>
          <w:sz w:val="16"/>
          <w:szCs w:val="16"/>
        </w:rPr>
        <w:tab/>
        <w:t xml:space="preserve">Rechtsgrundlage: </w:t>
      </w:r>
      <w:r w:rsidRPr="002A0445">
        <w:rPr>
          <w:sz w:val="16"/>
          <w:szCs w:val="16"/>
        </w:rPr>
        <w:t>Art. 9 Abs. 2 h, Abs. 3 DSGVO i.V.m. § 18 Abs. 5 SGB XI)</w:t>
      </w:r>
    </w:p>
    <w:p w:rsidR="00D01034" w:rsidRPr="002A0445" w:rsidRDefault="00D01034" w:rsidP="00D01034">
      <w:pPr>
        <w:pStyle w:val="Listenabsatz"/>
        <w:ind w:left="1080"/>
        <w:rPr>
          <w:sz w:val="16"/>
          <w:szCs w:val="16"/>
        </w:rPr>
      </w:pPr>
    </w:p>
    <w:p w:rsidR="00D01034" w:rsidRDefault="00D01034" w:rsidP="00D01034">
      <w:pPr>
        <w:pStyle w:val="Listenabsatz"/>
        <w:numPr>
          <w:ilvl w:val="0"/>
          <w:numId w:val="10"/>
        </w:numPr>
        <w:spacing w:after="0" w:line="240" w:lineRule="auto"/>
        <w:rPr>
          <w:sz w:val="16"/>
          <w:szCs w:val="16"/>
        </w:rPr>
      </w:pPr>
      <w:r w:rsidRPr="002A0445">
        <w:rPr>
          <w:sz w:val="16"/>
          <w:szCs w:val="16"/>
        </w:rPr>
        <w:t xml:space="preserve">gegenüber der gesetzlichen Pflegekasse, wenn Präventions- oder Rehamaßnahmen erforderlich sind oder sich der Pflegebedarf geändert hat </w:t>
      </w:r>
      <w:r w:rsidRPr="002A0445">
        <w:rPr>
          <w:sz w:val="16"/>
          <w:szCs w:val="16"/>
        </w:rPr>
        <w:br/>
        <w:t>(</w:t>
      </w:r>
      <w:r w:rsidRPr="002A0445">
        <w:rPr>
          <w:i/>
          <w:sz w:val="16"/>
          <w:szCs w:val="16"/>
        </w:rPr>
        <w:sym w:font="Wingdings" w:char="F0D8"/>
      </w:r>
      <w:r w:rsidRPr="002A0445">
        <w:rPr>
          <w:i/>
          <w:sz w:val="16"/>
          <w:szCs w:val="16"/>
        </w:rPr>
        <w:tab/>
        <w:t xml:space="preserve">Rechtsgrundlage: Art. 9 Abs. 2a DSGVO i.V.m. § 12 Rahmenvertrag gem. § 75 SGB XI - </w:t>
      </w:r>
      <w:r w:rsidRPr="002A0445">
        <w:rPr>
          <w:i/>
          <w:sz w:val="16"/>
          <w:szCs w:val="16"/>
        </w:rPr>
        <w:tab/>
        <w:t>setzt Einwilligung voraus</w:t>
      </w:r>
      <w:r w:rsidRPr="002A0445">
        <w:rPr>
          <w:sz w:val="16"/>
          <w:szCs w:val="16"/>
        </w:rPr>
        <w:t>)</w:t>
      </w:r>
    </w:p>
    <w:p w:rsidR="00D01034" w:rsidRPr="00DD603D" w:rsidRDefault="00D01034" w:rsidP="00D01034">
      <w:pPr>
        <w:spacing w:after="0" w:line="240" w:lineRule="auto"/>
        <w:rPr>
          <w:sz w:val="16"/>
          <w:szCs w:val="16"/>
        </w:rPr>
      </w:pPr>
    </w:p>
    <w:p w:rsidR="00D01034" w:rsidRPr="002A0445" w:rsidRDefault="00D01034" w:rsidP="00D01034">
      <w:pPr>
        <w:ind w:left="360"/>
        <w:rPr>
          <w:i/>
          <w:sz w:val="16"/>
          <w:szCs w:val="16"/>
        </w:rPr>
      </w:pPr>
      <w:r w:rsidRPr="002A0445">
        <w:rPr>
          <w:sz w:val="16"/>
          <w:szCs w:val="16"/>
        </w:rPr>
        <w:t xml:space="preserve">Außerdem sind wir verpflichtet, bei nicht nur kurzfristigen Aufenthalten Ihren Ein- und Auszug in unsere Einrichtung an die </w:t>
      </w:r>
      <w:r w:rsidRPr="002A0445">
        <w:rPr>
          <w:b/>
          <w:sz w:val="16"/>
          <w:szCs w:val="16"/>
        </w:rPr>
        <w:t>örtliche Meldebehörde</w:t>
      </w:r>
      <w:r w:rsidRPr="002A0445">
        <w:rPr>
          <w:sz w:val="16"/>
          <w:szCs w:val="16"/>
        </w:rPr>
        <w:t xml:space="preserve"> zu melden.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g DSGVO i.V.m. § 32 Bundesmeldegesetz)</w:t>
      </w:r>
      <w:r w:rsidRPr="002A0445">
        <w:rPr>
          <w:sz w:val="16"/>
          <w:szCs w:val="16"/>
        </w:rPr>
        <w:br/>
      </w:r>
      <w:r w:rsidRPr="002A0445">
        <w:rPr>
          <w:sz w:val="16"/>
          <w:szCs w:val="16"/>
        </w:rPr>
        <w:br/>
        <w:t>Wenn Sie in unserer Einrichtung versterben, muss dies dem Standesamt mitgeteilt werden.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g DSGVO i.V.m. § 30 Personenstandsgesetz)</w:t>
      </w:r>
    </w:p>
    <w:p w:rsidR="00D01034" w:rsidRPr="002A0445" w:rsidRDefault="00D01034" w:rsidP="00D01034">
      <w:pPr>
        <w:pStyle w:val="Listenabsatz"/>
        <w:numPr>
          <w:ilvl w:val="0"/>
          <w:numId w:val="6"/>
        </w:numPr>
        <w:spacing w:after="0" w:line="240" w:lineRule="auto"/>
        <w:rPr>
          <w:i/>
          <w:sz w:val="16"/>
          <w:szCs w:val="16"/>
        </w:rPr>
      </w:pPr>
      <w:r w:rsidRPr="002A0445">
        <w:rPr>
          <w:b/>
          <w:sz w:val="16"/>
          <w:szCs w:val="16"/>
        </w:rPr>
        <w:t>Datenverarbeitung zu Zwecken der Kontaktaufnahme mit externen Dienstleistern und zur Organisation von Terminen</w:t>
      </w:r>
      <w:r w:rsidRPr="002A0445">
        <w:rPr>
          <w:b/>
          <w:sz w:val="16"/>
          <w:szCs w:val="16"/>
        </w:rPr>
        <w:br/>
      </w:r>
      <w:r w:rsidRPr="002A0445">
        <w:rPr>
          <w:sz w:val="16"/>
          <w:szCs w:val="16"/>
        </w:rPr>
        <w:t xml:space="preserve">Um von Ihnen benötigte oder gewünschte Leistungen externer Dienstleister wie Reinigung, Friseur, Fußpflege etc. zu organisieren, werden Stammdaten und </w:t>
      </w:r>
      <w:r w:rsidRPr="002A0445">
        <w:rPr>
          <w:i/>
          <w:sz w:val="16"/>
          <w:szCs w:val="16"/>
        </w:rPr>
        <w:t>ggf. auch Abrechnungsdaten</w:t>
      </w:r>
      <w:r w:rsidRPr="002A0445">
        <w:rPr>
          <w:sz w:val="16"/>
          <w:szCs w:val="16"/>
        </w:rPr>
        <w:t xml:space="preserve"> verarbeitet, soweit dies hierfür erforderlich ist. </w:t>
      </w:r>
      <w:r w:rsidRPr="002A0445">
        <w:rPr>
          <w:sz w:val="16"/>
          <w:szCs w:val="16"/>
        </w:rPr>
        <w:br/>
      </w:r>
      <w:r w:rsidRPr="002A0445">
        <w:rPr>
          <w:sz w:val="16"/>
          <w:szCs w:val="16"/>
        </w:rPr>
        <w:br/>
      </w:r>
      <w:r w:rsidRPr="002A0445">
        <w:rPr>
          <w:sz w:val="16"/>
          <w:szCs w:val="16"/>
        </w:rPr>
        <w:lastRenderedPageBreak/>
        <w:t xml:space="preserve">Für die Kontaktherstellung sowie die Termin- und Leistungsorganisation mit externen Gesundheitsdienstleistern, wie Ärzten, Kliniken, Therapeuten, medizinischen Fußpflegern, Apotheken und Sanitätshäusern werden, soweit dies erforderlich ist, Ihre Stammdaten und ggf. auch Pflege- und Betreuungsdaten verarbeitet. </w:t>
      </w:r>
    </w:p>
    <w:p w:rsidR="00D01034" w:rsidRPr="002A0445" w:rsidRDefault="00D01034" w:rsidP="00D01034">
      <w:pPr>
        <w:pStyle w:val="Listenabsatz"/>
        <w:ind w:left="360"/>
        <w:rPr>
          <w:sz w:val="16"/>
          <w:szCs w:val="16"/>
        </w:rPr>
      </w:pPr>
      <w:r w:rsidRPr="002A0445">
        <w:rPr>
          <w:i/>
          <w:sz w:val="16"/>
          <w:szCs w:val="16"/>
        </w:rPr>
        <w:t>(</w:t>
      </w:r>
      <w:r w:rsidRPr="002A0445">
        <w:rPr>
          <w:i/>
          <w:sz w:val="16"/>
          <w:szCs w:val="16"/>
        </w:rPr>
        <w:sym w:font="Wingdings" w:char="F0D8"/>
      </w:r>
      <w:r w:rsidRPr="002A0445">
        <w:rPr>
          <w:i/>
          <w:sz w:val="16"/>
          <w:szCs w:val="16"/>
        </w:rPr>
        <w:tab/>
        <w:t>Rechtsgrundlage: Art. 9 Abs. 2h DSGVO)</w:t>
      </w:r>
      <w:r w:rsidRPr="002A0445">
        <w:rPr>
          <w:i/>
          <w:sz w:val="16"/>
          <w:szCs w:val="16"/>
        </w:rPr>
        <w:br/>
      </w:r>
    </w:p>
    <w:p w:rsidR="00D01034" w:rsidRPr="002A0445" w:rsidRDefault="00D01034" w:rsidP="00D01034">
      <w:pPr>
        <w:pStyle w:val="Listenabsatz"/>
        <w:ind w:left="360"/>
        <w:rPr>
          <w:sz w:val="16"/>
          <w:szCs w:val="16"/>
        </w:rPr>
      </w:pPr>
      <w:r w:rsidRPr="002A0445">
        <w:rPr>
          <w:sz w:val="16"/>
          <w:szCs w:val="16"/>
        </w:rPr>
        <w:t xml:space="preserve">Sofern die vorgenannten medizinischen Dienstleister besondere Beratungs- und Dienstleistungsangebote haben (z.B. individuelle pharmazeutische Beratung und Verordnungskontrolle durch die Apotheke, an individuellen Bedarf angepasstes Hilfsmittelmanagement), kann hierfür die Bereitstellung weiterer Daten erforderlich werden, was aber Ihre Einwilligung voraussetzt. </w:t>
      </w:r>
      <w:r w:rsidRPr="002A0445">
        <w:rPr>
          <w:sz w:val="16"/>
          <w:szCs w:val="16"/>
        </w:rPr>
        <w:br/>
        <w:t xml:space="preserve"> (</w:t>
      </w:r>
      <w:r w:rsidRPr="002A0445">
        <w:rPr>
          <w:i/>
          <w:sz w:val="16"/>
          <w:szCs w:val="16"/>
        </w:rPr>
        <w:sym w:font="Wingdings" w:char="F0D8"/>
      </w:r>
      <w:r w:rsidRPr="002A0445">
        <w:rPr>
          <w:i/>
          <w:sz w:val="16"/>
          <w:szCs w:val="16"/>
        </w:rPr>
        <w:tab/>
        <w:t>Rechtsgrundlage: Art. 9 Abs. 2a DSGVO - setzt Einwilligung voraus</w:t>
      </w:r>
      <w:r w:rsidRPr="002A0445">
        <w:rPr>
          <w:sz w:val="16"/>
          <w:szCs w:val="16"/>
        </w:rPr>
        <w:t>)</w:t>
      </w:r>
      <w:r w:rsidRPr="002A0445">
        <w:rPr>
          <w:sz w:val="16"/>
          <w:szCs w:val="16"/>
        </w:rPr>
        <w:br/>
      </w:r>
    </w:p>
    <w:p w:rsidR="00D01034" w:rsidRPr="002A0445" w:rsidRDefault="00D01034" w:rsidP="00D01034">
      <w:pPr>
        <w:autoSpaceDE w:val="0"/>
        <w:autoSpaceDN w:val="0"/>
        <w:adjustRightInd w:val="0"/>
        <w:rPr>
          <w:sz w:val="16"/>
          <w:szCs w:val="16"/>
        </w:rPr>
      </w:pPr>
      <w:r w:rsidRPr="002A0445">
        <w:rPr>
          <w:b/>
          <w:sz w:val="16"/>
          <w:szCs w:val="16"/>
          <w:u w:val="single"/>
        </w:rPr>
        <w:t>Erhebung der Daten</w:t>
      </w:r>
      <w:r w:rsidRPr="002A0445">
        <w:rPr>
          <w:b/>
          <w:sz w:val="16"/>
          <w:szCs w:val="16"/>
        </w:rPr>
        <w:t>:</w:t>
      </w:r>
      <w:r w:rsidRPr="002A0445">
        <w:rPr>
          <w:b/>
          <w:sz w:val="16"/>
          <w:szCs w:val="16"/>
        </w:rPr>
        <w:br/>
      </w:r>
      <w:r w:rsidRPr="002A0445">
        <w:rPr>
          <w:rFonts w:cs="Arial"/>
          <w:sz w:val="16"/>
          <w:szCs w:val="16"/>
        </w:rPr>
        <w:t>Die erforderlichen Daten erhebt unsere Einrichtung soweit möglich bei Ihnen selbst. Teilweise erhalten wir Daten aber auch direkt von Ihren behandelnden Ärzten und Therapeuten oder von Krankenhäusern, Rehakliniken und Pflegeeinrichtungen, die Sie vor oder während Ihres Aufenthaltes betreuen. Auch von Angehörigen und Bezugspersonen erhalten wir manchmal ergänzende Informationen. Diese Daten werden bei uns im Sinne einer einheitlichen Dokumentation mit Ihren übrigen Daten zusammengeführt</w:t>
      </w:r>
      <w:r w:rsidR="00AD2CBC">
        <w:rPr>
          <w:sz w:val="16"/>
          <w:szCs w:val="16"/>
        </w:rPr>
        <w:t>.</w:t>
      </w:r>
    </w:p>
    <w:p w:rsidR="00D01034" w:rsidRPr="002A0445" w:rsidRDefault="00D01034" w:rsidP="00D01034">
      <w:pPr>
        <w:autoSpaceDE w:val="0"/>
        <w:autoSpaceDN w:val="0"/>
        <w:adjustRightInd w:val="0"/>
        <w:rPr>
          <w:sz w:val="16"/>
          <w:szCs w:val="16"/>
        </w:rPr>
      </w:pPr>
      <w:r w:rsidRPr="002A0445">
        <w:rPr>
          <w:b/>
          <w:sz w:val="16"/>
          <w:szCs w:val="16"/>
          <w:u w:val="single"/>
        </w:rPr>
        <w:t>Aufbewahrungsdauer:</w:t>
      </w:r>
      <w:r>
        <w:rPr>
          <w:b/>
          <w:sz w:val="16"/>
          <w:szCs w:val="16"/>
          <w:u w:val="single"/>
        </w:rPr>
        <w:br/>
      </w:r>
      <w:r w:rsidRPr="002A0445">
        <w:rPr>
          <w:sz w:val="16"/>
          <w:szCs w:val="16"/>
        </w:rPr>
        <w:t>Die Dauer der Aufbewahrung richtet sich nach verschiedensten Rechtsgrundlagen, die unterschiedliche Aufbewahrungsfristen vorsehen. So sind u.a. aus Gründen der Beweissicherung in Haftungsfällen, der Abrechnung und Sicherung unserer Ansprüche sowie der Vorgaben der ordnungsgemäßen Buchführung unterschiedliche Fristen maßgebend. Spätestens nach zehn Jahren werden Ihre Daten gelöscht.</w:t>
      </w:r>
    </w:p>
    <w:p w:rsidR="00D01034" w:rsidRPr="002A0445" w:rsidRDefault="00D01034" w:rsidP="00D01034">
      <w:pPr>
        <w:autoSpaceDE w:val="0"/>
        <w:autoSpaceDN w:val="0"/>
        <w:adjustRightInd w:val="0"/>
        <w:rPr>
          <w:sz w:val="16"/>
          <w:szCs w:val="16"/>
        </w:rPr>
      </w:pPr>
      <w:r w:rsidRPr="002A0445">
        <w:rPr>
          <w:b/>
          <w:sz w:val="16"/>
          <w:szCs w:val="16"/>
          <w:u w:val="single"/>
        </w:rPr>
        <w:t>Hinweis auf die berufliche Schweigepflicht</w:t>
      </w:r>
      <w:r w:rsidRPr="002A0445">
        <w:rPr>
          <w:b/>
          <w:sz w:val="16"/>
          <w:szCs w:val="16"/>
        </w:rPr>
        <w:t>:</w:t>
      </w:r>
      <w:r>
        <w:rPr>
          <w:sz w:val="16"/>
          <w:szCs w:val="16"/>
        </w:rPr>
        <w:t xml:space="preserve"> </w:t>
      </w:r>
      <w:r>
        <w:rPr>
          <w:sz w:val="16"/>
          <w:szCs w:val="16"/>
        </w:rPr>
        <w:br/>
      </w:r>
      <w:r w:rsidRPr="002A0445">
        <w:rPr>
          <w:rFonts w:cs="Arial"/>
          <w:sz w:val="16"/>
          <w:szCs w:val="16"/>
        </w:rPr>
        <w:t xml:space="preserve">Ihre Daten werden von Fachpersonal oder unter dessen Verantwortung verarbeitet. </w:t>
      </w:r>
      <w:r w:rsidRPr="002A0445">
        <w:rPr>
          <w:sz w:val="16"/>
          <w:szCs w:val="16"/>
        </w:rPr>
        <w:t>Die mit der Datenverarbeitung befassten Mitarbeiter unterliegen entweder bereits kraft Gesetz oder kraft einer Verpflichtung durch den Arbeitgeber einer beruflichen Schweigepflicht, die der des Arztes vergleichbar ist. Wird diese Schweigepflicht verletzt, zieht dies eine Strafbarkeit nach § 203 Strafgesetzbuch nach sich</w:t>
      </w:r>
      <w:r>
        <w:rPr>
          <w:sz w:val="16"/>
          <w:szCs w:val="16"/>
        </w:rPr>
        <w:t>.</w:t>
      </w:r>
    </w:p>
    <w:p w:rsidR="00D01034" w:rsidRPr="00DD603D" w:rsidRDefault="00D01034" w:rsidP="00D01034">
      <w:pPr>
        <w:autoSpaceDE w:val="0"/>
        <w:autoSpaceDN w:val="0"/>
        <w:adjustRightInd w:val="0"/>
        <w:rPr>
          <w:sz w:val="16"/>
          <w:szCs w:val="16"/>
        </w:rPr>
      </w:pPr>
      <w:r w:rsidRPr="002A0445">
        <w:rPr>
          <w:rFonts w:cs="Arial"/>
          <w:b/>
          <w:bCs/>
          <w:sz w:val="16"/>
          <w:szCs w:val="16"/>
          <w:u w:val="single"/>
        </w:rPr>
        <w:t>Recht auf Auskunft, Berichtigung, Löschung usw.:</w:t>
      </w:r>
      <w:r w:rsidRPr="002A0445">
        <w:rPr>
          <w:rFonts w:cs="Arial"/>
          <w:b/>
          <w:bCs/>
          <w:sz w:val="16"/>
          <w:szCs w:val="16"/>
          <w:u w:val="single"/>
        </w:rPr>
        <w:br/>
      </w:r>
      <w:r w:rsidRPr="00DD603D">
        <w:rPr>
          <w:sz w:val="16"/>
          <w:szCs w:val="16"/>
        </w:rPr>
        <w:t>Ihnen stehen sog. Betroffenenrechte zu, d.h. Rechte, die Sie als im Einzelfall betroffene Person ausüben können. Diese Rechte können Sie gegenüber dem Träger der Pflegeeinrichtung gelten</w:t>
      </w:r>
      <w:r w:rsidR="00AD2CBC">
        <w:rPr>
          <w:sz w:val="16"/>
          <w:szCs w:val="16"/>
        </w:rPr>
        <w:t>d</w:t>
      </w:r>
      <w:r w:rsidRPr="00DD603D">
        <w:rPr>
          <w:sz w:val="16"/>
          <w:szCs w:val="16"/>
        </w:rPr>
        <w:t xml:space="preserve"> machen. Sie ergeben sich aus der EU Datenschutz-Grundverordnung (DSGVO), die auch in Deutschland gilt:</w:t>
      </w:r>
      <w:r w:rsidRPr="00DD603D">
        <w:rPr>
          <w:sz w:val="16"/>
          <w:szCs w:val="16"/>
        </w:rPr>
        <w:br/>
      </w:r>
    </w:p>
    <w:p w:rsidR="00D01034" w:rsidRPr="002A0445" w:rsidRDefault="00D01034" w:rsidP="00D01034">
      <w:pPr>
        <w:pStyle w:val="Listenabsatz"/>
        <w:numPr>
          <w:ilvl w:val="0"/>
          <w:numId w:val="5"/>
        </w:numPr>
        <w:autoSpaceDE w:val="0"/>
        <w:autoSpaceDN w:val="0"/>
        <w:adjustRightInd w:val="0"/>
        <w:spacing w:after="0" w:line="240" w:lineRule="auto"/>
        <w:rPr>
          <w:rFonts w:cs="Arial"/>
          <w:sz w:val="16"/>
          <w:szCs w:val="16"/>
        </w:rPr>
      </w:pPr>
      <w:r w:rsidRPr="002A0445">
        <w:rPr>
          <w:rFonts w:cs="Arial"/>
          <w:sz w:val="16"/>
          <w:szCs w:val="16"/>
        </w:rPr>
        <w:t>Recht auf Auskunft, Art. 15 DS-GVO</w:t>
      </w:r>
      <w:r w:rsidRPr="002A0445">
        <w:rPr>
          <w:rFonts w:cs="Arial"/>
          <w:sz w:val="16"/>
          <w:szCs w:val="16"/>
        </w:rPr>
        <w:br/>
        <w:t>Sie haben das Recht auf Auskunft über die Sie betreffenden gespeicherten personenbezogenen Daten.</w:t>
      </w:r>
      <w:r w:rsidRPr="002A0445">
        <w:rPr>
          <w:rFonts w:cs="Arial"/>
          <w:sz w:val="16"/>
          <w:szCs w:val="16"/>
        </w:rPr>
        <w:br/>
      </w:r>
    </w:p>
    <w:p w:rsidR="00D01034" w:rsidRPr="002A0445" w:rsidRDefault="00D01034" w:rsidP="00D01034">
      <w:pPr>
        <w:pStyle w:val="Listenabsatz"/>
        <w:numPr>
          <w:ilvl w:val="0"/>
          <w:numId w:val="5"/>
        </w:numPr>
        <w:autoSpaceDE w:val="0"/>
        <w:autoSpaceDN w:val="0"/>
        <w:adjustRightInd w:val="0"/>
        <w:spacing w:after="0" w:line="240" w:lineRule="auto"/>
        <w:rPr>
          <w:rFonts w:cs="Arial"/>
          <w:sz w:val="16"/>
          <w:szCs w:val="16"/>
        </w:rPr>
      </w:pPr>
      <w:r w:rsidRPr="002A0445">
        <w:rPr>
          <w:rFonts w:cs="Arial"/>
          <w:sz w:val="16"/>
          <w:szCs w:val="16"/>
        </w:rPr>
        <w:t>Recht auf Berichtigung, Art. 16 DS-GVO</w:t>
      </w:r>
      <w:r w:rsidRPr="002A0445">
        <w:rPr>
          <w:rFonts w:cs="Arial"/>
          <w:sz w:val="16"/>
          <w:szCs w:val="16"/>
        </w:rPr>
        <w:br/>
        <w:t>Wenn Sie feststellen, dass unrichtige Daten zu Ihrer Person verarbeitet werden, können Sie Berichtigung verlangen. Unvollständige Daten müssen unter Berücksichtigung des Zwecks der Verarbeitung vervollständigt werden.</w:t>
      </w:r>
      <w:r w:rsidRPr="002A0445">
        <w:rPr>
          <w:rFonts w:cs="Arial"/>
          <w:sz w:val="16"/>
          <w:szCs w:val="16"/>
        </w:rPr>
        <w:br/>
      </w:r>
    </w:p>
    <w:p w:rsidR="00D01034" w:rsidRPr="002A0445" w:rsidRDefault="00D01034" w:rsidP="00D01034">
      <w:pPr>
        <w:pStyle w:val="Listenabsatz"/>
        <w:numPr>
          <w:ilvl w:val="0"/>
          <w:numId w:val="5"/>
        </w:numPr>
        <w:autoSpaceDE w:val="0"/>
        <w:autoSpaceDN w:val="0"/>
        <w:adjustRightInd w:val="0"/>
        <w:spacing w:after="0" w:line="240" w:lineRule="auto"/>
        <w:rPr>
          <w:rFonts w:cs="Arial"/>
          <w:sz w:val="16"/>
          <w:szCs w:val="16"/>
        </w:rPr>
      </w:pPr>
      <w:r w:rsidRPr="002A0445">
        <w:rPr>
          <w:rFonts w:cs="Arial"/>
          <w:sz w:val="16"/>
          <w:szCs w:val="16"/>
        </w:rPr>
        <w:t>Recht auf Löschung, Art. 17 DS-GVO</w:t>
      </w:r>
      <w:r w:rsidRPr="002A0445">
        <w:rPr>
          <w:rFonts w:cs="Arial"/>
          <w:sz w:val="16"/>
          <w:szCs w:val="16"/>
        </w:rPr>
        <w:br/>
        <w:t>Sie haben das Recht, die Löschung Ihrer Daten zu verlangen, wenn bestimmte Löschgründe vorliegen. Dies ist insbesondere der Fall, wenn diese zu dem Zweck, zu dem sie ursprünglich erhoben oder verarbeitet wurden, nicht mehr erforderlich sind.</w:t>
      </w:r>
      <w:r w:rsidRPr="002A0445">
        <w:rPr>
          <w:rFonts w:cs="Arial"/>
          <w:sz w:val="16"/>
          <w:szCs w:val="16"/>
        </w:rPr>
        <w:br/>
      </w:r>
    </w:p>
    <w:p w:rsidR="00D01034" w:rsidRPr="002A0445" w:rsidRDefault="00D01034" w:rsidP="00D01034">
      <w:pPr>
        <w:pStyle w:val="Listenabsatz"/>
        <w:numPr>
          <w:ilvl w:val="0"/>
          <w:numId w:val="5"/>
        </w:numPr>
        <w:autoSpaceDE w:val="0"/>
        <w:autoSpaceDN w:val="0"/>
        <w:adjustRightInd w:val="0"/>
        <w:spacing w:after="0" w:line="240" w:lineRule="auto"/>
        <w:rPr>
          <w:rFonts w:cs="Arial"/>
          <w:sz w:val="16"/>
          <w:szCs w:val="16"/>
        </w:rPr>
      </w:pPr>
      <w:r w:rsidRPr="002A0445">
        <w:rPr>
          <w:rFonts w:cs="Arial"/>
          <w:sz w:val="16"/>
          <w:szCs w:val="16"/>
        </w:rPr>
        <w:t>Recht auf Einschränkung der Verarbeitung, Art. 18 DS-GVO</w:t>
      </w:r>
      <w:r w:rsidRPr="002A0445">
        <w:rPr>
          <w:rFonts w:cs="Arial"/>
          <w:sz w:val="16"/>
          <w:szCs w:val="16"/>
        </w:rPr>
        <w:br/>
        <w:t>Sie haben das Recht auf Einschränkung der Verarbeitung Ihrer Daten. Dies bedeutet, dass Ihre Daten zwar nicht gelöscht, aber gekennzeichnet werden, um ihre weitere Verarbeitung oder Nutzung einzuschränken.</w:t>
      </w:r>
      <w:r w:rsidRPr="002A0445">
        <w:rPr>
          <w:rFonts w:cs="Arial"/>
          <w:sz w:val="16"/>
          <w:szCs w:val="16"/>
        </w:rPr>
        <w:br/>
      </w:r>
    </w:p>
    <w:p w:rsidR="00D01034" w:rsidRPr="002A0445" w:rsidRDefault="00D01034" w:rsidP="00D01034">
      <w:pPr>
        <w:pStyle w:val="Listenabsatz"/>
        <w:numPr>
          <w:ilvl w:val="0"/>
          <w:numId w:val="5"/>
        </w:numPr>
        <w:autoSpaceDE w:val="0"/>
        <w:autoSpaceDN w:val="0"/>
        <w:adjustRightInd w:val="0"/>
        <w:spacing w:after="0" w:line="240" w:lineRule="auto"/>
        <w:rPr>
          <w:rFonts w:cs="Arial"/>
          <w:sz w:val="16"/>
          <w:szCs w:val="16"/>
        </w:rPr>
      </w:pPr>
      <w:r w:rsidRPr="002A0445">
        <w:rPr>
          <w:rFonts w:cs="Arial"/>
          <w:sz w:val="16"/>
          <w:szCs w:val="16"/>
        </w:rPr>
        <w:t>Recht auf Widerspruch gegen unzumutbare Datenverarbeitung, Art. 21 DS-GVO</w:t>
      </w:r>
      <w:r w:rsidRPr="002A0445">
        <w:rPr>
          <w:rFonts w:cs="Arial"/>
          <w:sz w:val="16"/>
          <w:szCs w:val="16"/>
        </w:rPr>
        <w:br/>
        <w:t>Sie haben grundsätzlich ein allgemeines Widerspruchsrecht auch gegen rechtmäßige Datenverarbeitungen, die im öffentlichen Interesse liegen, in Ausübung öffentlicher Gewalt oder aufgrund des berechtigten Interesses einer Stelle erfolgen.</w:t>
      </w:r>
      <w:r w:rsidRPr="002A0445">
        <w:rPr>
          <w:rFonts w:cs="Arial"/>
          <w:sz w:val="16"/>
          <w:szCs w:val="16"/>
        </w:rPr>
        <w:br/>
      </w:r>
    </w:p>
    <w:p w:rsidR="00D01034" w:rsidRPr="002A0445" w:rsidRDefault="00D01034" w:rsidP="00D01034">
      <w:pPr>
        <w:pStyle w:val="Listenabsatz"/>
        <w:numPr>
          <w:ilvl w:val="0"/>
          <w:numId w:val="5"/>
        </w:numPr>
        <w:autoSpaceDE w:val="0"/>
        <w:autoSpaceDN w:val="0"/>
        <w:adjustRightInd w:val="0"/>
        <w:spacing w:after="0" w:line="240" w:lineRule="auto"/>
        <w:rPr>
          <w:rFonts w:cs="Arial"/>
          <w:sz w:val="16"/>
          <w:szCs w:val="16"/>
        </w:rPr>
      </w:pPr>
      <w:r w:rsidRPr="002A0445">
        <w:rPr>
          <w:rFonts w:cs="Arial"/>
          <w:sz w:val="16"/>
          <w:szCs w:val="16"/>
        </w:rPr>
        <w:t>Recht auf Datenübertragbarkeit, Art. 20 DS-GVO</w:t>
      </w:r>
      <w:r w:rsidRPr="002A0445">
        <w:rPr>
          <w:rFonts w:cs="Arial"/>
          <w:sz w:val="16"/>
          <w:szCs w:val="16"/>
        </w:rPr>
        <w:br/>
        <w:t>Sie können verlangen, eine Kopie der Sie betreffenden personenbezogenen Daten in einem üblichen und maschinenlesbaren Dateiformat zu erhalten.</w:t>
      </w:r>
      <w:r w:rsidRPr="002A0445">
        <w:rPr>
          <w:rFonts w:cs="Arial"/>
          <w:sz w:val="16"/>
          <w:szCs w:val="16"/>
        </w:rPr>
        <w:br/>
      </w:r>
    </w:p>
    <w:p w:rsidR="00D01034" w:rsidRPr="002A0445" w:rsidRDefault="00D01034" w:rsidP="00D01034">
      <w:pPr>
        <w:autoSpaceDE w:val="0"/>
        <w:autoSpaceDN w:val="0"/>
        <w:adjustRightInd w:val="0"/>
        <w:rPr>
          <w:rFonts w:cs="Arial"/>
          <w:sz w:val="16"/>
          <w:szCs w:val="16"/>
        </w:rPr>
      </w:pPr>
      <w:r w:rsidRPr="002A0445">
        <w:rPr>
          <w:rFonts w:cs="Arial"/>
          <w:b/>
          <w:bCs/>
          <w:sz w:val="16"/>
          <w:szCs w:val="16"/>
          <w:u w:val="single"/>
        </w:rPr>
        <w:t>Beschwerderecht bei der Aufsichtsbehörde wegen Datenschutzverstößen</w:t>
      </w:r>
      <w:r w:rsidRPr="002A0445">
        <w:rPr>
          <w:rFonts w:cs="Arial"/>
          <w:b/>
          <w:bCs/>
          <w:sz w:val="16"/>
          <w:szCs w:val="16"/>
          <w:u w:val="single"/>
        </w:rPr>
        <w:br/>
      </w:r>
      <w:r w:rsidRPr="002A0445">
        <w:rPr>
          <w:rFonts w:cs="Arial"/>
          <w:sz w:val="16"/>
          <w:szCs w:val="16"/>
        </w:rPr>
        <w:t>Selbstverständlich haben Sie auch das Recht auf Beschwerde bei der Datenschutz-Aufsichtsbehörde, wenn Sie der Ansicht sind, dass die Verarbeitung Ihrer Daten datenschutzrechtlich nicht zulässig ist. Dies ergibt sich aus Art. 77 DSGVO. Die Beschwerde bei der Aufsichtsbehörde kann formlos erfolgen.</w:t>
      </w:r>
      <w:r w:rsidRPr="002A0445">
        <w:rPr>
          <w:rFonts w:cs="Arial"/>
          <w:sz w:val="16"/>
          <w:szCs w:val="16"/>
        </w:rPr>
        <w:br/>
      </w:r>
    </w:p>
    <w:p w:rsidR="00D01034" w:rsidRPr="002A0445" w:rsidRDefault="00D01034" w:rsidP="00D01034">
      <w:pPr>
        <w:autoSpaceDE w:val="0"/>
        <w:autoSpaceDN w:val="0"/>
        <w:adjustRightInd w:val="0"/>
        <w:rPr>
          <w:rFonts w:cs="Arial"/>
          <w:sz w:val="16"/>
          <w:szCs w:val="16"/>
        </w:rPr>
      </w:pPr>
      <w:r w:rsidRPr="002A0445">
        <w:rPr>
          <w:rFonts w:cs="Arial"/>
          <w:b/>
          <w:bCs/>
          <w:sz w:val="16"/>
          <w:szCs w:val="16"/>
          <w:u w:val="single"/>
        </w:rPr>
        <w:lastRenderedPageBreak/>
        <w:t>Datenschutzbeauftragter der Pflegeeinrichtung</w:t>
      </w:r>
      <w:r w:rsidRPr="002A0445">
        <w:rPr>
          <w:rFonts w:cs="Arial"/>
          <w:b/>
          <w:bCs/>
          <w:sz w:val="16"/>
          <w:szCs w:val="16"/>
          <w:u w:val="single"/>
        </w:rPr>
        <w:br/>
      </w:r>
      <w:r w:rsidRPr="002A0445">
        <w:rPr>
          <w:rFonts w:cs="Arial"/>
          <w:sz w:val="16"/>
          <w:szCs w:val="16"/>
        </w:rPr>
        <w:t>Unsere Pflegeeinrichtung hat eine Datenschutzbeauftragte</w:t>
      </w:r>
      <w:r w:rsidR="00AD2CBC">
        <w:rPr>
          <w:rFonts w:cs="Arial"/>
          <w:sz w:val="16"/>
          <w:szCs w:val="16"/>
        </w:rPr>
        <w:t xml:space="preserve"> bestellt. Ihre</w:t>
      </w:r>
      <w:r w:rsidRPr="002A0445">
        <w:rPr>
          <w:rFonts w:cs="Arial"/>
          <w:sz w:val="16"/>
          <w:szCs w:val="16"/>
        </w:rPr>
        <w:t xml:space="preserve"> Kontaktdaten lauten wie folgt:</w:t>
      </w:r>
    </w:p>
    <w:p w:rsidR="00D01034" w:rsidRPr="00903D79" w:rsidRDefault="00D01034" w:rsidP="00D01034">
      <w:pPr>
        <w:pStyle w:val="KeinLeerraum"/>
        <w:rPr>
          <w:sz w:val="16"/>
        </w:rPr>
      </w:pPr>
      <w:r w:rsidRPr="00903D79">
        <w:rPr>
          <w:sz w:val="16"/>
        </w:rPr>
        <w:t>Martina Weber, Tel: 07071 / 565 14-1</w:t>
      </w:r>
      <w:r w:rsidR="00155D15">
        <w:rPr>
          <w:sz w:val="16"/>
        </w:rPr>
        <w:t>02</w:t>
      </w:r>
      <w:r w:rsidRPr="00903D79">
        <w:rPr>
          <w:sz w:val="16"/>
        </w:rPr>
        <w:t xml:space="preserve">, martina.weber@ah-tuebingen.de </w:t>
      </w:r>
    </w:p>
    <w:p w:rsidR="00D01034" w:rsidRPr="00DD603D" w:rsidRDefault="00D01034" w:rsidP="00D01034">
      <w:pPr>
        <w:pStyle w:val="KeinLeerraum"/>
      </w:pPr>
      <w:r w:rsidRPr="00903D79">
        <w:rPr>
          <w:sz w:val="16"/>
        </w:rPr>
        <w:br/>
      </w:r>
    </w:p>
    <w:p w:rsidR="001C0BD1" w:rsidRPr="001C0BD1" w:rsidRDefault="00D01034" w:rsidP="00D01034">
      <w:pPr>
        <w:spacing w:after="0" w:line="240" w:lineRule="auto"/>
      </w:pPr>
      <w:r w:rsidRPr="002A0445">
        <w:rPr>
          <w:rFonts w:cs="Arial"/>
          <w:sz w:val="16"/>
          <w:szCs w:val="16"/>
        </w:rPr>
        <w:t>Für weitere Fragen stehen wir Ihnen gerne zur Verfügung.</w:t>
      </w:r>
    </w:p>
    <w:sectPr w:rsidR="001C0BD1" w:rsidRPr="001C0BD1" w:rsidSect="00D01034">
      <w:pgSz w:w="16838" w:h="11906" w:orient="landscape"/>
      <w:pgMar w:top="1418" w:right="1418"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CD" w:rsidRDefault="00E926CD" w:rsidP="00EF154B">
      <w:pPr>
        <w:spacing w:after="0" w:line="240" w:lineRule="auto"/>
      </w:pPr>
      <w:r>
        <w:separator/>
      </w:r>
    </w:p>
  </w:endnote>
  <w:endnote w:type="continuationSeparator" w:id="0">
    <w:p w:rsidR="00E926CD" w:rsidRDefault="00E926CD" w:rsidP="00EF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CD" w:rsidRDefault="0040628F">
    <w:pPr>
      <w:pStyle w:val="Fuzeile"/>
    </w:pPr>
    <w:r>
      <w:fldChar w:fldCharType="begin"/>
    </w:r>
    <w:r>
      <w:instrText xml:space="preserve"> FILENAME  \* FirstCap  \* MERGEFORMAT </w:instrText>
    </w:r>
    <w:r>
      <w:fldChar w:fldCharType="separate"/>
    </w:r>
    <w:r>
      <w:rPr>
        <w:noProof/>
      </w:rPr>
      <w:t>E 3.2 Einschätzungsbogen zur Heimaufnahme_2018-06-12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CD" w:rsidRDefault="00E926CD" w:rsidP="00EF154B">
      <w:pPr>
        <w:spacing w:after="0" w:line="240" w:lineRule="auto"/>
      </w:pPr>
      <w:r>
        <w:separator/>
      </w:r>
    </w:p>
  </w:footnote>
  <w:footnote w:type="continuationSeparator" w:id="0">
    <w:p w:rsidR="00E926CD" w:rsidRDefault="00E926CD" w:rsidP="00EF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CD" w:rsidRPr="00974CCB" w:rsidRDefault="00974CCB" w:rsidP="00974CCB">
    <w:pPr>
      <w:tabs>
        <w:tab w:val="center" w:pos="4536"/>
        <w:tab w:val="right" w:pos="9072"/>
      </w:tabs>
      <w:spacing w:after="0" w:line="240" w:lineRule="auto"/>
      <w:rPr>
        <w:rFonts w:ascii="Calibri" w:eastAsia="Times New Roman" w:hAnsi="Calibri" w:cs="Times New Roman"/>
        <w:noProof/>
        <w:sz w:val="17"/>
        <w:szCs w:val="20"/>
        <w:lang w:eastAsia="de-DE"/>
      </w:rPr>
    </w:pPr>
    <w:r>
      <w:rPr>
        <w:rFonts w:ascii="Calibri" w:eastAsia="Times New Roman" w:hAnsi="Calibri" w:cs="Times New Roman"/>
        <w:noProof/>
        <w:sz w:val="17"/>
        <w:szCs w:val="20"/>
        <w:lang w:eastAsia="de-DE"/>
      </w:rPr>
      <w:drawing>
        <wp:inline distT="0" distB="0" distL="0" distR="0" wp14:anchorId="14DD4C32" wp14:editId="08C0DD27">
          <wp:extent cx="1419225" cy="647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B0"/>
    <w:multiLevelType w:val="hybridMultilevel"/>
    <w:tmpl w:val="139EF27A"/>
    <w:lvl w:ilvl="0" w:tplc="04070001">
      <w:start w:val="1"/>
      <w:numFmt w:val="bullet"/>
      <w:lvlText w:val=""/>
      <w:lvlJc w:val="left"/>
      <w:pPr>
        <w:ind w:left="720" w:hanging="360"/>
      </w:pPr>
      <w:rPr>
        <w:rFonts w:ascii="Symbol" w:hAnsi="Symbol"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CB4F05"/>
    <w:multiLevelType w:val="hybridMultilevel"/>
    <w:tmpl w:val="BBA66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B14C8D"/>
    <w:multiLevelType w:val="hybridMultilevel"/>
    <w:tmpl w:val="F0E28F5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AA72F7"/>
    <w:multiLevelType w:val="hybridMultilevel"/>
    <w:tmpl w:val="B9D22E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7C4D60"/>
    <w:multiLevelType w:val="hybridMultilevel"/>
    <w:tmpl w:val="257A21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25B406B"/>
    <w:multiLevelType w:val="hybridMultilevel"/>
    <w:tmpl w:val="B6545ED2"/>
    <w:lvl w:ilvl="0" w:tplc="C28C2DCE">
      <w:start w:val="1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90310E"/>
    <w:multiLevelType w:val="hybridMultilevel"/>
    <w:tmpl w:val="738E6D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F43C08"/>
    <w:multiLevelType w:val="hybridMultilevel"/>
    <w:tmpl w:val="EDDEE22A"/>
    <w:lvl w:ilvl="0" w:tplc="6C209044">
      <w:start w:val="1"/>
      <w:numFmt w:val="decimal"/>
      <w:lvlText w:val="%1."/>
      <w:lvlJc w:val="left"/>
      <w:pPr>
        <w:ind w:left="360" w:hanging="360"/>
      </w:pPr>
      <w:rPr>
        <w:rFonts w:ascii="Calibri" w:hAnsi="Calibri"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FF673C9"/>
    <w:multiLevelType w:val="hybridMultilevel"/>
    <w:tmpl w:val="486A9E5A"/>
    <w:lvl w:ilvl="0" w:tplc="6C209044">
      <w:start w:val="1"/>
      <w:numFmt w:val="decimal"/>
      <w:lvlText w:val="%1."/>
      <w:lvlJc w:val="left"/>
      <w:pPr>
        <w:ind w:left="360" w:hanging="360"/>
      </w:pPr>
      <w:rPr>
        <w:rFonts w:ascii="Calibri" w:hAnsi="Calibri" w:hint="default"/>
        <w:b/>
        <w:i w:val="0"/>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13B40CE"/>
    <w:multiLevelType w:val="hybridMultilevel"/>
    <w:tmpl w:val="BB42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105A27"/>
    <w:multiLevelType w:val="hybridMultilevel"/>
    <w:tmpl w:val="5038D6FC"/>
    <w:lvl w:ilvl="0" w:tplc="10DE97A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DE59B4"/>
    <w:multiLevelType w:val="hybridMultilevel"/>
    <w:tmpl w:val="F67A4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B33E40"/>
    <w:multiLevelType w:val="hybridMultilevel"/>
    <w:tmpl w:val="987C64A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0"/>
  </w:num>
  <w:num w:numId="6">
    <w:abstractNumId w:val="7"/>
  </w:num>
  <w:num w:numId="7">
    <w:abstractNumId w:val="8"/>
  </w:num>
  <w:num w:numId="8">
    <w:abstractNumId w:val="12"/>
  </w:num>
  <w:num w:numId="9">
    <w:abstractNumId w:val="0"/>
  </w:num>
  <w:num w:numId="10">
    <w:abstractNumId w:val="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ayPYEtXrmN669SkLTulAzBFGN2IEV2q59B4MYDOiO1QIuaRNApsnZzd5UyRPYDtunfu7wf6Y9ugWNhjoWyXLQ==" w:salt="3RgJ0V6/hRY1XDDNcZwKtA=="/>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4B"/>
    <w:rsid w:val="000C60CB"/>
    <w:rsid w:val="00155D15"/>
    <w:rsid w:val="001601AB"/>
    <w:rsid w:val="0017260E"/>
    <w:rsid w:val="001C0BD1"/>
    <w:rsid w:val="001C3160"/>
    <w:rsid w:val="001E1345"/>
    <w:rsid w:val="002B533C"/>
    <w:rsid w:val="002D1C56"/>
    <w:rsid w:val="00311BB0"/>
    <w:rsid w:val="00315D06"/>
    <w:rsid w:val="00374F80"/>
    <w:rsid w:val="003965A6"/>
    <w:rsid w:val="003C4352"/>
    <w:rsid w:val="003E5EEC"/>
    <w:rsid w:val="0040628F"/>
    <w:rsid w:val="004B2EF5"/>
    <w:rsid w:val="004E2BCF"/>
    <w:rsid w:val="00517262"/>
    <w:rsid w:val="00536BD3"/>
    <w:rsid w:val="005E526F"/>
    <w:rsid w:val="005E76E6"/>
    <w:rsid w:val="005F18BA"/>
    <w:rsid w:val="005F37DF"/>
    <w:rsid w:val="00680932"/>
    <w:rsid w:val="006D0769"/>
    <w:rsid w:val="007240DC"/>
    <w:rsid w:val="00742BE2"/>
    <w:rsid w:val="008241CA"/>
    <w:rsid w:val="00844177"/>
    <w:rsid w:val="0084718F"/>
    <w:rsid w:val="008565A6"/>
    <w:rsid w:val="008864A5"/>
    <w:rsid w:val="008F67C2"/>
    <w:rsid w:val="00974CCB"/>
    <w:rsid w:val="00986FE0"/>
    <w:rsid w:val="009A05F2"/>
    <w:rsid w:val="009A210D"/>
    <w:rsid w:val="009B4608"/>
    <w:rsid w:val="009C75AB"/>
    <w:rsid w:val="00A22F47"/>
    <w:rsid w:val="00A85ABF"/>
    <w:rsid w:val="00A8607A"/>
    <w:rsid w:val="00AB7C2C"/>
    <w:rsid w:val="00AD2CBC"/>
    <w:rsid w:val="00B45350"/>
    <w:rsid w:val="00B77BFA"/>
    <w:rsid w:val="00BC0C18"/>
    <w:rsid w:val="00BF3D42"/>
    <w:rsid w:val="00BF51CA"/>
    <w:rsid w:val="00C47B34"/>
    <w:rsid w:val="00CB3E93"/>
    <w:rsid w:val="00CD0C8D"/>
    <w:rsid w:val="00D01034"/>
    <w:rsid w:val="00D142CE"/>
    <w:rsid w:val="00D24382"/>
    <w:rsid w:val="00D6166E"/>
    <w:rsid w:val="00D775DD"/>
    <w:rsid w:val="00E36262"/>
    <w:rsid w:val="00E73753"/>
    <w:rsid w:val="00E926CD"/>
    <w:rsid w:val="00E93950"/>
    <w:rsid w:val="00EC14F7"/>
    <w:rsid w:val="00EC5847"/>
    <w:rsid w:val="00EF154B"/>
    <w:rsid w:val="00FB7430"/>
    <w:rsid w:val="00FD0395"/>
    <w:rsid w:val="00FE2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27C1A5C-E90A-441F-8175-8E5FBC1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2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15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154B"/>
  </w:style>
  <w:style w:type="paragraph" w:styleId="Fuzeile">
    <w:name w:val="footer"/>
    <w:basedOn w:val="Standard"/>
    <w:link w:val="FuzeileZchn"/>
    <w:uiPriority w:val="99"/>
    <w:unhideWhenUsed/>
    <w:rsid w:val="00EF15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154B"/>
  </w:style>
  <w:style w:type="paragraph" w:styleId="Sprechblasentext">
    <w:name w:val="Balloon Text"/>
    <w:basedOn w:val="Standard"/>
    <w:link w:val="SprechblasentextZchn"/>
    <w:uiPriority w:val="99"/>
    <w:semiHidden/>
    <w:unhideWhenUsed/>
    <w:rsid w:val="00EF1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54B"/>
    <w:rPr>
      <w:rFonts w:ascii="Tahoma" w:hAnsi="Tahoma" w:cs="Tahoma"/>
      <w:sz w:val="16"/>
      <w:szCs w:val="16"/>
    </w:rPr>
  </w:style>
  <w:style w:type="paragraph" w:styleId="Listenabsatz">
    <w:name w:val="List Paragraph"/>
    <w:basedOn w:val="Standard"/>
    <w:link w:val="ListenabsatzZchn"/>
    <w:uiPriority w:val="34"/>
    <w:qFormat/>
    <w:rsid w:val="00EF154B"/>
    <w:pPr>
      <w:ind w:left="720"/>
      <w:contextualSpacing/>
    </w:pPr>
  </w:style>
  <w:style w:type="paragraph" w:styleId="KeinLeerraum">
    <w:name w:val="No Spacing"/>
    <w:uiPriority w:val="1"/>
    <w:qFormat/>
    <w:rsid w:val="001C0BD1"/>
    <w:pPr>
      <w:spacing w:after="0" w:line="240" w:lineRule="auto"/>
    </w:pPr>
  </w:style>
  <w:style w:type="character" w:styleId="Hyperlink">
    <w:name w:val="Hyperlink"/>
    <w:basedOn w:val="Absatz-Standardschriftart"/>
    <w:uiPriority w:val="99"/>
    <w:unhideWhenUsed/>
    <w:rsid w:val="001C0BD1"/>
    <w:rPr>
      <w:color w:val="0000FF" w:themeColor="hyperlink"/>
      <w:u w:val="single"/>
    </w:rPr>
  </w:style>
  <w:style w:type="table" w:styleId="Tabellenraster">
    <w:name w:val="Table Grid"/>
    <w:basedOn w:val="NormaleTabelle"/>
    <w:uiPriority w:val="59"/>
    <w:rsid w:val="00FE2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A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D01034"/>
  </w:style>
  <w:style w:type="character" w:styleId="Platzhaltertext">
    <w:name w:val="Placeholder Text"/>
    <w:basedOn w:val="Absatz-Standardschriftart"/>
    <w:uiPriority w:val="99"/>
    <w:semiHidden/>
    <w:rsid w:val="00396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DCADCEB-F412-4B2A-854B-5F296774E163}"/>
      </w:docPartPr>
      <w:docPartBody>
        <w:p w:rsidR="00531E60" w:rsidRDefault="00EB5912">
          <w:r w:rsidRPr="00A96BF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12"/>
    <w:rsid w:val="00531E60"/>
    <w:rsid w:val="00EB5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59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56BB-C72B-4F7E-955A-9E9BE6CA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15869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Altenhilfe Tübingen</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Martina</dc:creator>
  <cp:lastModifiedBy>Weber Martina</cp:lastModifiedBy>
  <cp:revision>46</cp:revision>
  <cp:lastPrinted>2023-09-11T11:55:00Z</cp:lastPrinted>
  <dcterms:created xsi:type="dcterms:W3CDTF">2018-05-16T11:19:00Z</dcterms:created>
  <dcterms:modified xsi:type="dcterms:W3CDTF">2023-09-11T11:55:00Z</dcterms:modified>
</cp:coreProperties>
</file>